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BE6" w:rsidRPr="00BB133A" w:rsidRDefault="006B523D">
      <w:pPr>
        <w:rPr>
          <w:rFonts w:ascii="AR P丸ゴシック体E" w:eastAsia="AR P丸ゴシック体E" w:hAnsi="AR P丸ゴシック体E"/>
        </w:rPr>
      </w:pPr>
      <w:r w:rsidRPr="00BB133A">
        <w:rPr>
          <w:rFonts w:ascii="AR P丸ゴシック体E" w:eastAsia="AR P丸ゴシック体E" w:hAnsi="AR P丸ゴシック体E" w:hint="eastAsia"/>
          <w:sz w:val="24"/>
        </w:rPr>
        <w:t>『この広告の落とし穴はどこだろう？』</w:t>
      </w:r>
      <w:r w:rsidR="00144046">
        <w:rPr>
          <w:rFonts w:ascii="AR P丸ゴシック体E" w:eastAsia="AR P丸ゴシック体E" w:hAnsi="AR P丸ゴシック体E" w:hint="eastAsia"/>
          <w:sz w:val="24"/>
        </w:rPr>
        <w:t xml:space="preserve">　クリティカルシンキングで広告を分析してみよう！</w:t>
      </w:r>
    </w:p>
    <w:p w:rsidR="00E243A6" w:rsidRDefault="006B523D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86995</wp:posOffset>
                </wp:positionV>
                <wp:extent cx="3848100" cy="552450"/>
                <wp:effectExtent l="19050" t="1905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130B" w:rsidRDefault="006B523D">
                            <w:pPr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</w:pPr>
                            <w:r w:rsidRPr="00144046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クリティカル</w:t>
                            </w:r>
                            <w:r w:rsidRPr="00144046"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  <w:t>シンキング</w:t>
                            </w:r>
                            <w:r w:rsidR="00BB133A" w:rsidRPr="00144046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（批判的</w:t>
                            </w:r>
                            <w:r w:rsidR="00BB133A" w:rsidRPr="00144046"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  <w:t>思考</w:t>
                            </w:r>
                            <w:r w:rsidR="00BB133A" w:rsidRPr="00144046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7D130B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とは</w:t>
                            </w:r>
                          </w:p>
                          <w:p w:rsidR="006B523D" w:rsidRPr="007D130B" w:rsidRDefault="00144046" w:rsidP="007D130B">
                            <w:pPr>
                              <w:ind w:firstLineChars="100" w:firstLine="240"/>
                              <w:rPr>
                                <w:u w:val="single"/>
                              </w:rPr>
                            </w:pPr>
                            <w:r w:rsidRPr="007D130B"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  <w:u w:val="single"/>
                              </w:rPr>
                              <w:t>物</w:t>
                            </w:r>
                            <w:r w:rsidRPr="007D130B">
                              <w:rPr>
                                <w:rFonts w:ascii="AR P丸ゴシック体E" w:eastAsia="AR P丸ゴシック体E" w:hAnsi="AR P丸ゴシック体E"/>
                                <w:sz w:val="22"/>
                                <w:u w:val="single"/>
                              </w:rPr>
                              <w:t>事</w:t>
                            </w:r>
                            <w:r w:rsidRPr="007D130B">
                              <w:rPr>
                                <w:rFonts w:ascii="AR P丸ゴシック体E" w:eastAsia="AR P丸ゴシック体E" w:hAnsi="AR P丸ゴシック体E" w:hint="eastAsia"/>
                                <w:sz w:val="22"/>
                                <w:u w:val="single"/>
                              </w:rPr>
                              <w:t>を</w:t>
                            </w:r>
                            <w:r w:rsidRPr="007D130B">
                              <w:rPr>
                                <w:rFonts w:ascii="AR P丸ゴシック体E" w:eastAsia="AR P丸ゴシック体E" w:hAnsi="AR P丸ゴシック体E"/>
                                <w:sz w:val="22"/>
                                <w:u w:val="single"/>
                              </w:rPr>
                              <w:t>多面的・客観的に捉え、論理的にじっくり考えること</w:t>
                            </w:r>
                          </w:p>
                          <w:p w:rsidR="00144046" w:rsidRPr="00144046" w:rsidRDefault="00144046" w:rsidP="00144046">
                            <w:pPr>
                              <w:ind w:firstLineChars="1700" w:firstLine="4080"/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</w:pPr>
                            <w:r w:rsidRPr="00144046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何でも</w:t>
                            </w:r>
                            <w:r w:rsidR="00AD5965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否定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  <w:t>することではない</w:t>
                            </w:r>
                          </w:p>
                          <w:p w:rsidR="006B523D" w:rsidRPr="006B523D" w:rsidRDefault="006B52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pt;margin-top:6.85pt;width:303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" fillcolor="white [3201]" strokeweight="2.25pt">
                <v:textbox>
                  <w:txbxContent>
                    <w:p w:rsidR="007D130B" w:rsidRDefault="006B523D">
                      <w:pPr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</w:pPr>
                      <w:r w:rsidRPr="00144046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クリティカル</w:t>
                      </w:r>
                      <w:r w:rsidRPr="00144046"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  <w:t>シンキング</w:t>
                      </w:r>
                      <w:r w:rsidR="00BB133A" w:rsidRPr="00144046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（批判的</w:t>
                      </w:r>
                      <w:r w:rsidR="00BB133A" w:rsidRPr="00144046"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  <w:t>思考</w:t>
                      </w:r>
                      <w:r w:rsidR="00BB133A" w:rsidRPr="00144046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）</w:t>
                      </w:r>
                      <w:r w:rsidR="007D130B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とは</w:t>
                      </w:r>
                    </w:p>
                    <w:p w:rsidR="006B523D" w:rsidRPr="007D130B" w:rsidRDefault="00144046" w:rsidP="007D130B">
                      <w:pPr>
                        <w:ind w:firstLineChars="100" w:firstLine="240"/>
                        <w:rPr>
                          <w:u w:val="single"/>
                        </w:rPr>
                      </w:pPr>
                      <w:r w:rsidRPr="007D130B"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  <w:u w:val="single"/>
                        </w:rPr>
                        <w:t>物</w:t>
                      </w:r>
                      <w:r w:rsidRPr="007D130B">
                        <w:rPr>
                          <w:rFonts w:ascii="AR P丸ゴシック体E" w:eastAsia="AR P丸ゴシック体E" w:hAnsi="AR P丸ゴシック体E"/>
                          <w:sz w:val="22"/>
                          <w:u w:val="single"/>
                        </w:rPr>
                        <w:t>事</w:t>
                      </w:r>
                      <w:r w:rsidRPr="007D130B">
                        <w:rPr>
                          <w:rFonts w:ascii="AR P丸ゴシック体E" w:eastAsia="AR P丸ゴシック体E" w:hAnsi="AR P丸ゴシック体E" w:hint="eastAsia"/>
                          <w:sz w:val="22"/>
                          <w:u w:val="single"/>
                        </w:rPr>
                        <w:t>を</w:t>
                      </w:r>
                      <w:r w:rsidRPr="007D130B">
                        <w:rPr>
                          <w:rFonts w:ascii="AR P丸ゴシック体E" w:eastAsia="AR P丸ゴシック体E" w:hAnsi="AR P丸ゴシック体E"/>
                          <w:sz w:val="22"/>
                          <w:u w:val="single"/>
                        </w:rPr>
                        <w:t>多面的・客観的に捉え、論理的にじっくり考えること</w:t>
                      </w:r>
                    </w:p>
                    <w:p w:rsidR="00144046" w:rsidRPr="00144046" w:rsidRDefault="00144046" w:rsidP="00144046">
                      <w:pPr>
                        <w:ind w:firstLineChars="1700" w:firstLine="4080"/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</w:pPr>
                      <w:r w:rsidRPr="00144046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何でも</w:t>
                      </w:r>
                      <w:r w:rsidR="00AD5965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否定</w:t>
                      </w:r>
                      <w:r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  <w:t>することではない</w:t>
                      </w:r>
                    </w:p>
                    <w:p w:rsidR="006B523D" w:rsidRPr="006B523D" w:rsidRDefault="006B523D"/>
                  </w:txbxContent>
                </v:textbox>
              </v:shape>
            </w:pict>
          </mc:Fallback>
        </mc:AlternateContent>
      </w:r>
    </w:p>
    <w:p w:rsidR="00E243A6" w:rsidRDefault="00E243A6">
      <w:pPr>
        <w:rPr>
          <w:sz w:val="24"/>
        </w:rPr>
      </w:pPr>
    </w:p>
    <w:p w:rsidR="00E243A6" w:rsidRDefault="00E243A6">
      <w:pPr>
        <w:rPr>
          <w:sz w:val="24"/>
        </w:rPr>
      </w:pPr>
    </w:p>
    <w:p w:rsidR="00AD5965" w:rsidRPr="00AD5965" w:rsidRDefault="00AD5965" w:rsidP="00AD5965">
      <w:pPr>
        <w:pStyle w:val="Web"/>
        <w:spacing w:before="200" w:beforeAutospacing="0" w:after="0" w:afterAutospacing="0" w:line="216" w:lineRule="auto"/>
        <w:rPr>
          <w:rFonts w:ascii="AR丸ゴシック体M" w:eastAsia="AR丸ゴシック体M" w:hAnsi="AR丸ゴシック体M"/>
          <w:sz w:val="21"/>
          <w:szCs w:val="20"/>
        </w:rPr>
      </w:pPr>
      <w:r w:rsidRPr="00AD5965">
        <w:rPr>
          <w:rFonts w:ascii="AR丸ゴシック体M" w:eastAsia="AR丸ゴシック体M" w:hAnsi="AR丸ゴシック体M" w:cstheme="minorBidi" w:hint="eastAsia"/>
          <w:color w:val="000000" w:themeColor="text1"/>
          <w:kern w:val="24"/>
          <w:sz w:val="21"/>
          <w:szCs w:val="20"/>
        </w:rPr>
        <w:t>広告の中で</w:t>
      </w:r>
      <w:r>
        <w:rPr>
          <w:rFonts w:ascii="AR丸ゴシック体M" w:eastAsia="AR丸ゴシック体M" w:hAnsi="AR丸ゴシック体M" w:cstheme="minorBidi" w:hint="eastAsia"/>
          <w:color w:val="000000" w:themeColor="text1"/>
          <w:kern w:val="24"/>
          <w:sz w:val="21"/>
          <w:szCs w:val="20"/>
        </w:rPr>
        <w:t>、</w:t>
      </w:r>
      <w:r w:rsidRPr="00AD5965">
        <w:rPr>
          <w:rFonts w:ascii="AR丸ゴシック体M" w:eastAsia="AR丸ゴシック体M" w:hAnsi="AR丸ゴシック体M" w:cstheme="minorBidi" w:hint="eastAsia"/>
          <w:color w:val="000000" w:themeColor="text1"/>
          <w:kern w:val="24"/>
          <w:sz w:val="21"/>
          <w:szCs w:val="20"/>
        </w:rPr>
        <w:t>あやしい表現、あいまいな表現、記載してはいけない</w:t>
      </w:r>
      <w:r>
        <w:rPr>
          <w:rFonts w:ascii="AR丸ゴシック体M" w:eastAsia="AR丸ゴシック体M" w:hAnsi="AR丸ゴシック体M" w:cstheme="minorBidi" w:hint="eastAsia"/>
          <w:color w:val="000000" w:themeColor="text1"/>
          <w:kern w:val="24"/>
          <w:sz w:val="21"/>
          <w:szCs w:val="20"/>
        </w:rPr>
        <w:t>と思う表現などに</w:t>
      </w:r>
      <w:r w:rsidRPr="00AD5965">
        <w:rPr>
          <w:rFonts w:ascii="AR丸ゴシック体M" w:eastAsia="AR丸ゴシック体M" w:hAnsi="AR丸ゴシック体M" w:cstheme="minorBidi"/>
          <w:color w:val="000000" w:themeColor="text1"/>
          <w:kern w:val="24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AD5965" w:rsidRPr="00AD5965">
              <w:rPr>
                <w:rFonts w:ascii="AR丸ゴシック体M" w:eastAsia="AR丸ゴシック体M" w:hAnsi="AR丸ゴシック体M" w:cstheme="minorBidi"/>
                <w:color w:val="000000" w:themeColor="text1"/>
                <w:kern w:val="24"/>
                <w:sz w:val="9"/>
                <w:szCs w:val="20"/>
              </w:rPr>
              <w:t>まる</w:t>
            </w:r>
          </w:rt>
          <w:rubyBase>
            <w:r w:rsidR="00AD5965" w:rsidRPr="00AD5965">
              <w:rPr>
                <w:rFonts w:ascii="AR丸ゴシック体M" w:eastAsia="AR丸ゴシック体M" w:hAnsi="AR丸ゴシック体M" w:cstheme="minorBidi"/>
                <w:color w:val="000000" w:themeColor="text1"/>
                <w:kern w:val="24"/>
                <w:sz w:val="21"/>
                <w:szCs w:val="20"/>
              </w:rPr>
              <w:t>○</w:t>
            </w:r>
          </w:rubyBase>
        </w:ruby>
      </w:r>
      <w:r w:rsidRPr="00AD5965">
        <w:rPr>
          <w:rFonts w:ascii="AR丸ゴシック体M" w:eastAsia="AR丸ゴシック体M" w:hAnsi="AR丸ゴシック体M" w:cstheme="minorBidi" w:hint="eastAsia"/>
          <w:color w:val="000000" w:themeColor="text1"/>
          <w:kern w:val="24"/>
          <w:sz w:val="21"/>
          <w:szCs w:val="20"/>
        </w:rPr>
        <w:t>をつけて、</w:t>
      </w:r>
      <w:r>
        <w:rPr>
          <w:rFonts w:ascii="AR丸ゴシック体M" w:eastAsia="AR丸ゴシック体M" w:hAnsi="AR丸ゴシック体M" w:cstheme="minorBidi" w:hint="eastAsia"/>
          <w:color w:val="000000" w:themeColor="text1"/>
          <w:kern w:val="24"/>
          <w:sz w:val="21"/>
          <w:szCs w:val="20"/>
        </w:rPr>
        <w:t>理由も</w:t>
      </w:r>
      <w:r w:rsidRPr="00AD5965">
        <w:rPr>
          <w:rFonts w:ascii="AR丸ゴシック体M" w:eastAsia="AR丸ゴシック体M" w:hAnsi="AR丸ゴシック体M" w:cstheme="minorBidi" w:hint="eastAsia"/>
          <w:color w:val="000000" w:themeColor="text1"/>
          <w:kern w:val="24"/>
          <w:sz w:val="21"/>
          <w:szCs w:val="20"/>
        </w:rPr>
        <w:t>記入</w:t>
      </w:r>
      <w:r>
        <w:rPr>
          <w:rFonts w:ascii="AR丸ゴシック体M" w:eastAsia="AR丸ゴシック体M" w:hAnsi="AR丸ゴシック体M" w:cstheme="minorBidi" w:hint="eastAsia"/>
          <w:color w:val="000000" w:themeColor="text1"/>
          <w:kern w:val="24"/>
          <w:sz w:val="21"/>
          <w:szCs w:val="20"/>
        </w:rPr>
        <w:t>しよう</w:t>
      </w:r>
      <w:r w:rsidRPr="00AD5965">
        <w:rPr>
          <w:rFonts w:ascii="AR丸ゴシック体M" w:eastAsia="AR丸ゴシック体M" w:hAnsi="AR丸ゴシック体M" w:cstheme="minorBidi" w:hint="eastAsia"/>
          <w:color w:val="000000" w:themeColor="text1"/>
          <w:kern w:val="24"/>
          <w:sz w:val="21"/>
          <w:szCs w:val="20"/>
        </w:rPr>
        <w:t>。</w:t>
      </w:r>
    </w:p>
    <w:p w:rsidR="00E243A6" w:rsidRPr="00AD5965" w:rsidRDefault="00E243A6">
      <w:pPr>
        <w:rPr>
          <w:sz w:val="24"/>
        </w:rPr>
      </w:pPr>
    </w:p>
    <w:p w:rsidR="00E243A6" w:rsidRDefault="00E243A6">
      <w:pPr>
        <w:rPr>
          <w:sz w:val="24"/>
        </w:rPr>
      </w:pPr>
    </w:p>
    <w:p w:rsidR="00E243A6" w:rsidRDefault="00E243A6">
      <w:pPr>
        <w:rPr>
          <w:sz w:val="24"/>
        </w:rPr>
      </w:pPr>
      <w:bookmarkStart w:id="0" w:name="_GoBack"/>
      <w:bookmarkEnd w:id="0"/>
    </w:p>
    <w:p w:rsidR="00E243A6" w:rsidRDefault="00E243A6">
      <w:pPr>
        <w:rPr>
          <w:sz w:val="24"/>
        </w:rPr>
      </w:pPr>
    </w:p>
    <w:p w:rsidR="00547943" w:rsidRDefault="00547943">
      <w:pPr>
        <w:rPr>
          <w:sz w:val="24"/>
        </w:rPr>
      </w:pPr>
    </w:p>
    <w:p w:rsidR="00547943" w:rsidRDefault="00547943">
      <w:pPr>
        <w:rPr>
          <w:sz w:val="24"/>
        </w:rPr>
      </w:pPr>
    </w:p>
    <w:p w:rsidR="00547943" w:rsidRPr="00AD5965" w:rsidRDefault="00547943">
      <w:pPr>
        <w:rPr>
          <w:sz w:val="24"/>
        </w:rPr>
      </w:pPr>
    </w:p>
    <w:p w:rsidR="00E243A6" w:rsidRDefault="00E243A6">
      <w:pPr>
        <w:rPr>
          <w:sz w:val="24"/>
        </w:rPr>
      </w:pPr>
    </w:p>
    <w:p w:rsidR="00E243A6" w:rsidRDefault="00F9403B" w:rsidP="00E243A6">
      <w:pPr>
        <w:jc w:val="center"/>
        <w:rPr>
          <w:sz w:val="24"/>
        </w:rPr>
      </w:pPr>
      <w:r>
        <w:rPr>
          <w:noProof/>
        </w:rPr>
        <w:drawing>
          <wp:inline distT="0" distB="0" distL="0" distR="0" wp14:anchorId="68EC9267" wp14:editId="56B96FCE">
            <wp:extent cx="6286500" cy="3536155"/>
            <wp:effectExtent l="19050" t="19050" r="19050" b="26670"/>
            <wp:docPr id="1" name="図 1" descr="C:\Users\e994148\AppData\Local\Microsoft\Windows\INetCache\Content.Word\広告資料１　顔な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994148\AppData\Local\Microsoft\Windows\INetCache\Content.Word\広告資料１　顔なし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567" cy="35446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243A6" w:rsidRDefault="00E243A6">
      <w:pPr>
        <w:rPr>
          <w:sz w:val="24"/>
        </w:rPr>
      </w:pPr>
    </w:p>
    <w:p w:rsidR="00E243A6" w:rsidRDefault="00E243A6">
      <w:pPr>
        <w:rPr>
          <w:sz w:val="24"/>
        </w:rPr>
      </w:pPr>
    </w:p>
    <w:p w:rsidR="00E243A6" w:rsidRDefault="00E243A6">
      <w:pPr>
        <w:rPr>
          <w:sz w:val="24"/>
        </w:rPr>
      </w:pPr>
    </w:p>
    <w:p w:rsidR="006B523D" w:rsidRDefault="006B523D">
      <w:pPr>
        <w:rPr>
          <w:sz w:val="24"/>
        </w:rPr>
      </w:pPr>
    </w:p>
    <w:p w:rsidR="00F9403B" w:rsidRDefault="00F9403B">
      <w:pPr>
        <w:rPr>
          <w:rFonts w:hint="eastAsia"/>
          <w:sz w:val="24"/>
        </w:rPr>
      </w:pPr>
    </w:p>
    <w:p w:rsidR="006B523D" w:rsidRDefault="006B523D">
      <w:pPr>
        <w:rPr>
          <w:sz w:val="24"/>
        </w:rPr>
      </w:pPr>
    </w:p>
    <w:p w:rsidR="00547943" w:rsidRDefault="00547943">
      <w:pPr>
        <w:rPr>
          <w:sz w:val="24"/>
        </w:rPr>
      </w:pPr>
    </w:p>
    <w:p w:rsidR="00547943" w:rsidRDefault="00547943">
      <w:pPr>
        <w:rPr>
          <w:sz w:val="24"/>
        </w:rPr>
      </w:pPr>
    </w:p>
    <w:p w:rsidR="002B2641" w:rsidRDefault="002B2641">
      <w:pPr>
        <w:rPr>
          <w:sz w:val="24"/>
        </w:rPr>
      </w:pPr>
    </w:p>
    <w:p w:rsidR="002B2641" w:rsidRDefault="002B2641">
      <w:pPr>
        <w:rPr>
          <w:sz w:val="24"/>
        </w:rPr>
      </w:pPr>
    </w:p>
    <w:p w:rsidR="00F9403B" w:rsidRPr="00AD5965" w:rsidRDefault="00F9403B" w:rsidP="00F9403B">
      <w:pPr>
        <w:ind w:firstLineChars="1500" w:firstLine="3600"/>
        <w:rPr>
          <w:rFonts w:ascii="AR丸ゴシック体M" w:eastAsia="AR丸ゴシック体M" w:hAnsi="AR丸ゴシック体M"/>
          <w:sz w:val="24"/>
          <w:u w:val="single"/>
        </w:rPr>
      </w:pPr>
      <w:r w:rsidRPr="00AD5965">
        <w:rPr>
          <w:rFonts w:ascii="AR丸ゴシック体M" w:eastAsia="AR丸ゴシック体M" w:hAnsi="AR丸ゴシック体M" w:hint="eastAsia"/>
          <w:sz w:val="24"/>
          <w:u w:val="single"/>
        </w:rPr>
        <w:t xml:space="preserve">2年　　組　No.　　　名前　　　　　　　　　　　　　　　　　</w:t>
      </w:r>
    </w:p>
    <w:p w:rsidR="007956BD" w:rsidRPr="00F9403B" w:rsidRDefault="007956BD">
      <w:pPr>
        <w:rPr>
          <w:sz w:val="24"/>
        </w:rPr>
      </w:pPr>
    </w:p>
    <w:p w:rsidR="007956BD" w:rsidRDefault="007956BD">
      <w:pPr>
        <w:rPr>
          <w:sz w:val="24"/>
        </w:rPr>
      </w:pPr>
    </w:p>
    <w:p w:rsidR="00F9403B" w:rsidRDefault="00F9403B">
      <w:pPr>
        <w:rPr>
          <w:sz w:val="24"/>
        </w:rPr>
      </w:pPr>
    </w:p>
    <w:p w:rsidR="00F9403B" w:rsidRDefault="00F9403B">
      <w:pPr>
        <w:rPr>
          <w:sz w:val="24"/>
        </w:rPr>
      </w:pPr>
    </w:p>
    <w:p w:rsidR="00F9403B" w:rsidRDefault="00F9403B">
      <w:pPr>
        <w:rPr>
          <w:sz w:val="24"/>
        </w:rPr>
      </w:pPr>
    </w:p>
    <w:p w:rsidR="00F9403B" w:rsidRDefault="00F9403B">
      <w:pPr>
        <w:rPr>
          <w:rFonts w:hint="eastAsia"/>
          <w:sz w:val="24"/>
        </w:rPr>
      </w:pPr>
    </w:p>
    <w:p w:rsidR="007956BD" w:rsidRDefault="00F9403B">
      <w:pPr>
        <w:rPr>
          <w:sz w:val="24"/>
        </w:rPr>
      </w:pPr>
      <w:r w:rsidRPr="00710833">
        <w:rPr>
          <w:noProof/>
          <w:sz w:val="24"/>
        </w:rPr>
        <w:drawing>
          <wp:anchor distT="0" distB="0" distL="114300" distR="114300" simplePos="0" relativeHeight="251661312" behindDoc="0" locked="0" layoutInCell="1" allowOverlap="1" wp14:anchorId="1129BB87" wp14:editId="090BD1E9">
            <wp:simplePos x="0" y="0"/>
            <wp:positionH relativeFrom="column">
              <wp:posOffset>466725</wp:posOffset>
            </wp:positionH>
            <wp:positionV relativeFrom="paragraph">
              <wp:posOffset>104775</wp:posOffset>
            </wp:positionV>
            <wp:extent cx="5962650" cy="3353435"/>
            <wp:effectExtent l="19050" t="19050" r="19050" b="18415"/>
            <wp:wrapSquare wrapText="bothSides"/>
            <wp:docPr id="6" name="図 6" descr="C:\Users\e014173\Desktop\N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014173\Desktop\NO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3534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6BD" w:rsidRDefault="007956BD">
      <w:pPr>
        <w:rPr>
          <w:sz w:val="24"/>
        </w:rPr>
      </w:pPr>
    </w:p>
    <w:p w:rsidR="00F9403B" w:rsidRDefault="00F9403B">
      <w:pPr>
        <w:rPr>
          <w:sz w:val="24"/>
        </w:rPr>
      </w:pPr>
    </w:p>
    <w:p w:rsidR="00F9403B" w:rsidRDefault="00F9403B">
      <w:pPr>
        <w:rPr>
          <w:sz w:val="24"/>
        </w:rPr>
      </w:pPr>
    </w:p>
    <w:p w:rsidR="00F9403B" w:rsidRDefault="00F9403B">
      <w:pPr>
        <w:rPr>
          <w:sz w:val="24"/>
        </w:rPr>
      </w:pPr>
    </w:p>
    <w:p w:rsidR="00F9403B" w:rsidRDefault="00F9403B">
      <w:pPr>
        <w:rPr>
          <w:sz w:val="24"/>
        </w:rPr>
      </w:pPr>
    </w:p>
    <w:p w:rsidR="00F9403B" w:rsidRDefault="00F9403B">
      <w:pPr>
        <w:rPr>
          <w:sz w:val="24"/>
        </w:rPr>
      </w:pPr>
    </w:p>
    <w:p w:rsidR="00F9403B" w:rsidRDefault="00F9403B">
      <w:pPr>
        <w:rPr>
          <w:sz w:val="24"/>
        </w:rPr>
      </w:pPr>
    </w:p>
    <w:p w:rsidR="00F9403B" w:rsidRDefault="00F9403B">
      <w:pPr>
        <w:rPr>
          <w:sz w:val="24"/>
        </w:rPr>
      </w:pPr>
    </w:p>
    <w:p w:rsidR="00F9403B" w:rsidRDefault="00F9403B">
      <w:pPr>
        <w:rPr>
          <w:rFonts w:hint="eastAsia"/>
          <w:sz w:val="24"/>
        </w:rPr>
      </w:pPr>
    </w:p>
    <w:p w:rsidR="007956BD" w:rsidRDefault="007956BD">
      <w:pPr>
        <w:rPr>
          <w:sz w:val="24"/>
        </w:rPr>
      </w:pPr>
    </w:p>
    <w:p w:rsidR="007956BD" w:rsidRDefault="007956BD">
      <w:pPr>
        <w:rPr>
          <w:sz w:val="24"/>
        </w:rPr>
      </w:pPr>
    </w:p>
    <w:p w:rsidR="007956BD" w:rsidRDefault="007956BD">
      <w:pPr>
        <w:rPr>
          <w:sz w:val="24"/>
        </w:rPr>
      </w:pPr>
    </w:p>
    <w:p w:rsidR="007956BD" w:rsidRDefault="007956BD">
      <w:pPr>
        <w:rPr>
          <w:sz w:val="24"/>
        </w:rPr>
      </w:pPr>
    </w:p>
    <w:p w:rsidR="007956BD" w:rsidRDefault="007956BD" w:rsidP="005C53B2">
      <w:pPr>
        <w:jc w:val="left"/>
        <w:rPr>
          <w:sz w:val="24"/>
        </w:rPr>
      </w:pPr>
    </w:p>
    <w:p w:rsidR="007956BD" w:rsidRDefault="007956BD">
      <w:pPr>
        <w:rPr>
          <w:sz w:val="24"/>
        </w:rPr>
      </w:pPr>
    </w:p>
    <w:p w:rsidR="00F9403B" w:rsidRDefault="00F9403B">
      <w:pPr>
        <w:rPr>
          <w:sz w:val="24"/>
        </w:rPr>
      </w:pPr>
    </w:p>
    <w:p w:rsidR="00F9403B" w:rsidRDefault="00F9403B">
      <w:pPr>
        <w:rPr>
          <w:sz w:val="24"/>
        </w:rPr>
      </w:pPr>
    </w:p>
    <w:p w:rsidR="00F9403B" w:rsidRDefault="00F9403B">
      <w:pPr>
        <w:rPr>
          <w:sz w:val="24"/>
        </w:rPr>
      </w:pPr>
    </w:p>
    <w:p w:rsidR="00F9403B" w:rsidRDefault="00F9403B">
      <w:pPr>
        <w:rPr>
          <w:sz w:val="24"/>
        </w:rPr>
      </w:pPr>
    </w:p>
    <w:p w:rsidR="00F9403B" w:rsidRDefault="00F9403B">
      <w:pPr>
        <w:rPr>
          <w:sz w:val="24"/>
        </w:rPr>
      </w:pPr>
    </w:p>
    <w:p w:rsidR="00F9403B" w:rsidRDefault="00F9403B">
      <w:pPr>
        <w:rPr>
          <w:sz w:val="24"/>
        </w:rPr>
      </w:pPr>
    </w:p>
    <w:p w:rsidR="00F9403B" w:rsidRDefault="00F9403B">
      <w:pPr>
        <w:rPr>
          <w:sz w:val="24"/>
        </w:rPr>
      </w:pPr>
    </w:p>
    <w:p w:rsidR="00F9403B" w:rsidRDefault="00F9403B">
      <w:pPr>
        <w:rPr>
          <w:sz w:val="24"/>
        </w:rPr>
      </w:pPr>
    </w:p>
    <w:p w:rsidR="00F9403B" w:rsidRDefault="00F9403B">
      <w:pPr>
        <w:rPr>
          <w:sz w:val="24"/>
        </w:rPr>
      </w:pPr>
    </w:p>
    <w:p w:rsidR="00F9403B" w:rsidRDefault="00F9403B">
      <w:pPr>
        <w:rPr>
          <w:rFonts w:hint="eastAsia"/>
          <w:sz w:val="24"/>
        </w:rPr>
      </w:pPr>
    </w:p>
    <w:p w:rsidR="00F9403B" w:rsidRDefault="00F9403B">
      <w:pPr>
        <w:rPr>
          <w:sz w:val="24"/>
        </w:rPr>
      </w:pPr>
    </w:p>
    <w:p w:rsidR="00F9403B" w:rsidRDefault="00F9403B">
      <w:pPr>
        <w:rPr>
          <w:rFonts w:hint="eastAsia"/>
          <w:sz w:val="24"/>
        </w:rPr>
      </w:pPr>
    </w:p>
    <w:tbl>
      <w:tblPr>
        <w:tblStyle w:val="a9"/>
        <w:tblpPr w:leftFromText="142" w:rightFromText="142" w:vertAnchor="text" w:horzAnchor="page" w:tblpX="12801" w:tblpY="138"/>
        <w:tblW w:w="0" w:type="auto"/>
        <w:tblLook w:val="04A0" w:firstRow="1" w:lastRow="0" w:firstColumn="1" w:lastColumn="0" w:noHBand="0" w:noVBand="1"/>
      </w:tblPr>
      <w:tblGrid>
        <w:gridCol w:w="9781"/>
      </w:tblGrid>
      <w:tr w:rsidR="005C53B2" w:rsidTr="005C53B2">
        <w:trPr>
          <w:trHeight w:hRule="exact" w:val="2134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3B2" w:rsidRPr="00AD5965" w:rsidRDefault="005C53B2" w:rsidP="005C53B2">
            <w:pPr>
              <w:rPr>
                <w:rFonts w:ascii="AR丸ゴシック体M" w:eastAsia="AR丸ゴシック体M" w:hAnsi="AR丸ゴシック体M"/>
                <w:sz w:val="24"/>
              </w:rPr>
            </w:pPr>
            <w:r w:rsidRPr="00AD5965">
              <w:rPr>
                <w:rFonts w:ascii="AR丸ゴシック体M" w:eastAsia="AR丸ゴシック体M" w:hAnsi="AR丸ゴシック体M" w:hint="eastAsia"/>
                <w:sz w:val="22"/>
              </w:rPr>
              <w:t>本日の授業を終えて気づいたこと・感想</w:t>
            </w:r>
          </w:p>
        </w:tc>
      </w:tr>
    </w:tbl>
    <w:p w:rsidR="007956BD" w:rsidRDefault="007956BD">
      <w:pPr>
        <w:rPr>
          <w:sz w:val="24"/>
        </w:rPr>
      </w:pPr>
    </w:p>
    <w:p w:rsidR="007956BD" w:rsidRDefault="007956BD">
      <w:pPr>
        <w:rPr>
          <w:sz w:val="24"/>
        </w:rPr>
      </w:pPr>
    </w:p>
    <w:p w:rsidR="007956BD" w:rsidRDefault="007956BD">
      <w:pPr>
        <w:rPr>
          <w:sz w:val="24"/>
        </w:rPr>
      </w:pPr>
    </w:p>
    <w:p w:rsidR="007956BD" w:rsidRDefault="007956BD">
      <w:pPr>
        <w:rPr>
          <w:sz w:val="24"/>
        </w:rPr>
      </w:pPr>
    </w:p>
    <w:p w:rsidR="007956BD" w:rsidRDefault="007956BD">
      <w:pPr>
        <w:rPr>
          <w:sz w:val="24"/>
        </w:rPr>
      </w:pPr>
    </w:p>
    <w:p w:rsidR="002B2641" w:rsidRDefault="002B2641">
      <w:pPr>
        <w:rPr>
          <w:rFonts w:hint="eastAsia"/>
          <w:sz w:val="24"/>
        </w:rPr>
      </w:pPr>
    </w:p>
    <w:sectPr w:rsidR="002B2641" w:rsidSect="002B2641">
      <w:headerReference w:type="default" r:id="rId9"/>
      <w:pgSz w:w="23811" w:h="16838" w:orient="landscape" w:code="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45C" w:rsidRDefault="00B7445C" w:rsidP="00E243A6">
      <w:r>
        <w:separator/>
      </w:r>
    </w:p>
  </w:endnote>
  <w:endnote w:type="continuationSeparator" w:id="0">
    <w:p w:rsidR="00B7445C" w:rsidRDefault="00B7445C" w:rsidP="00E24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45C" w:rsidRDefault="00B7445C" w:rsidP="00E243A6">
      <w:r>
        <w:separator/>
      </w:r>
    </w:p>
  </w:footnote>
  <w:footnote w:type="continuationSeparator" w:id="0">
    <w:p w:rsidR="00B7445C" w:rsidRDefault="00B7445C" w:rsidP="00E24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3A6" w:rsidRDefault="00E243A6">
    <w:pPr>
      <w:pStyle w:val="a5"/>
    </w:pPr>
    <w:r>
      <w:t xml:space="preserve">［　</w:t>
    </w:r>
    <w:r w:rsidR="00A45028">
      <w:rPr>
        <w:rFonts w:hint="eastAsia"/>
      </w:rPr>
      <w:t>ワークシート１</w:t>
    </w:r>
    <w:r>
      <w:t xml:space="preserve">　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A6"/>
    <w:rsid w:val="00022B8B"/>
    <w:rsid w:val="00144046"/>
    <w:rsid w:val="002B2641"/>
    <w:rsid w:val="003C3276"/>
    <w:rsid w:val="00547943"/>
    <w:rsid w:val="005C53B2"/>
    <w:rsid w:val="006B523D"/>
    <w:rsid w:val="00710833"/>
    <w:rsid w:val="00766CCF"/>
    <w:rsid w:val="007956BD"/>
    <w:rsid w:val="007D130B"/>
    <w:rsid w:val="008405DB"/>
    <w:rsid w:val="00843E6E"/>
    <w:rsid w:val="00887AC5"/>
    <w:rsid w:val="008E23B7"/>
    <w:rsid w:val="00A012C0"/>
    <w:rsid w:val="00A45028"/>
    <w:rsid w:val="00A71BC8"/>
    <w:rsid w:val="00AD5965"/>
    <w:rsid w:val="00AE0FF7"/>
    <w:rsid w:val="00AE25C4"/>
    <w:rsid w:val="00B7445C"/>
    <w:rsid w:val="00BB133A"/>
    <w:rsid w:val="00BF3023"/>
    <w:rsid w:val="00D63186"/>
    <w:rsid w:val="00E243A6"/>
    <w:rsid w:val="00F9403B"/>
    <w:rsid w:val="00FD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807D09"/>
  <w15:docId w15:val="{A1F52AAB-2295-4A70-9732-92445774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43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43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43A6"/>
  </w:style>
  <w:style w:type="paragraph" w:styleId="a7">
    <w:name w:val="footer"/>
    <w:basedOn w:val="a"/>
    <w:link w:val="a8"/>
    <w:uiPriority w:val="99"/>
    <w:unhideWhenUsed/>
    <w:rsid w:val="00E243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43A6"/>
  </w:style>
  <w:style w:type="table" w:styleId="a9">
    <w:name w:val="Table Grid"/>
    <w:basedOn w:val="a1"/>
    <w:uiPriority w:val="59"/>
    <w:rsid w:val="00BF3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AD59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B5CDB-5F16-4A71-821A-05988B84D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俣倉 朋美</cp:lastModifiedBy>
  <cp:revision>3</cp:revision>
  <cp:lastPrinted>2019-05-16T04:47:00Z</cp:lastPrinted>
  <dcterms:created xsi:type="dcterms:W3CDTF">2019-06-02T03:00:00Z</dcterms:created>
  <dcterms:modified xsi:type="dcterms:W3CDTF">2019-06-03T02:33:00Z</dcterms:modified>
</cp:coreProperties>
</file>