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716C" w14:textId="7D10FAEC" w:rsidR="00437714" w:rsidRDefault="00437714" w:rsidP="00EB6983">
      <w:pPr>
        <w:rPr>
          <w:rFonts w:ascii="A-OTF Shin Go Pr6N B" w:eastAsia="A-OTF Shin Go Pr6N B" w:hAnsi="A-OTF Shin Go Pr6N B"/>
          <w:b/>
          <w:bCs/>
          <w:sz w:val="24"/>
        </w:rPr>
      </w:pPr>
      <w:r>
        <w:rPr>
          <w:rFonts w:ascii="A-OTF Shin Go Pr6N B" w:eastAsia="A-OTF Shin Go Pr6N B" w:hAnsi="A-OTF Shin Go Pr6N B" w:hint="eastAsia"/>
          <w:b/>
          <w:bCs/>
          <w:sz w:val="24"/>
        </w:rPr>
        <w:t>４</w:t>
      </w:r>
      <w:r w:rsidRPr="00780874">
        <w:rPr>
          <w:rFonts w:ascii="A-OTF Shin Go Pr6N B" w:eastAsia="A-OTF Shin Go Pr6N B" w:hAnsi="A-OTF Shin Go Pr6N B"/>
          <w:b/>
          <w:bCs/>
          <w:sz w:val="24"/>
        </w:rPr>
        <w:t xml:space="preserve">　</w:t>
      </w:r>
      <w:r>
        <w:rPr>
          <w:rFonts w:ascii="A-OTF Shin Go Pr6N B" w:eastAsia="A-OTF Shin Go Pr6N B" w:hAnsi="A-OTF Shin Go Pr6N B" w:hint="eastAsia"/>
          <w:b/>
          <w:bCs/>
          <w:sz w:val="24"/>
        </w:rPr>
        <w:t>もうお小遣いとは呼ばせない</w:t>
      </w:r>
    </w:p>
    <w:p w14:paraId="4DCB9014" w14:textId="14F64DBC" w:rsidR="00437714" w:rsidRPr="00780874" w:rsidRDefault="00437714" w:rsidP="00437714">
      <w:pPr>
        <w:spacing w:line="300" w:lineRule="exact"/>
        <w:jc w:val="right"/>
        <w:rPr>
          <w:rFonts w:ascii="A-OTF Shin Go Pr6N B" w:eastAsia="A-OTF Shin Go Pr6N B" w:hAnsi="A-OTF Shin Go Pr6N B"/>
          <w:b/>
          <w:bCs/>
          <w:sz w:val="24"/>
        </w:rPr>
      </w:pPr>
      <w:r w:rsidRPr="00780874">
        <w:rPr>
          <w:rFonts w:ascii="A-OTF Shin Go Pr6N B" w:eastAsia="A-OTF Shin Go Pr6N B" w:hAnsi="A-OTF Shin Go Pr6N B"/>
          <w:b/>
          <w:bCs/>
          <w:sz w:val="24"/>
        </w:rPr>
        <w:t>（p.</w:t>
      </w:r>
      <w:r w:rsidR="00B2262B">
        <w:rPr>
          <w:rFonts w:ascii="A-OTF Shin Go Pr6N B" w:eastAsia="A-OTF Shin Go Pr6N B" w:hAnsi="A-OTF Shin Go Pr6N B"/>
          <w:b/>
          <w:bCs/>
          <w:sz w:val="24"/>
        </w:rPr>
        <w:t>14</w:t>
      </w:r>
      <w:r w:rsidRPr="00780874">
        <w:rPr>
          <w:rFonts w:ascii="A-OTF Shin Go Pr6N B" w:eastAsia="A-OTF Shin Go Pr6N B" w:hAnsi="A-OTF Shin Go Pr6N B" w:hint="eastAsia"/>
          <w:b/>
          <w:bCs/>
          <w:sz w:val="24"/>
        </w:rPr>
        <w:t>〜</w:t>
      </w:r>
      <w:r w:rsidR="00B2262B">
        <w:rPr>
          <w:rFonts w:ascii="A-OTF Shin Go Pr6N B" w:eastAsia="A-OTF Shin Go Pr6N B" w:hAnsi="A-OTF Shin Go Pr6N B"/>
          <w:b/>
          <w:bCs/>
          <w:sz w:val="24"/>
        </w:rPr>
        <w:t>17</w:t>
      </w:r>
      <w:bookmarkStart w:id="0" w:name="_GoBack"/>
      <w:bookmarkEnd w:id="0"/>
      <w:r w:rsidRPr="00780874">
        <w:rPr>
          <w:rFonts w:ascii="A-OTF Shin Go Pr6N B" w:eastAsia="A-OTF Shin Go Pr6N B" w:hAnsi="A-OTF Shin Go Pr6N B"/>
          <w:b/>
          <w:bCs/>
          <w:sz w:val="24"/>
        </w:rPr>
        <w:t>）</w:t>
      </w:r>
    </w:p>
    <w:p w14:paraId="1563297B" w14:textId="77777777" w:rsidR="00437714" w:rsidRDefault="00437714" w:rsidP="00437714">
      <w:pPr>
        <w:rPr>
          <w:rFonts w:ascii="A-OTF Shin Go Pr6N M" w:eastAsia="A-OTF Shin Go Pr6N M" w:hAnsi="A-OTF Shin Go Pr6N M"/>
          <w:b/>
          <w:bCs/>
        </w:rPr>
      </w:pPr>
    </w:p>
    <w:p w14:paraId="183B21D6" w14:textId="77777777" w:rsidR="00437714" w:rsidRPr="003D2BCB" w:rsidRDefault="00437714" w:rsidP="00437714">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＜授業での活用例＞</w:t>
      </w:r>
    </w:p>
    <w:p w14:paraId="7437C4D0" w14:textId="3986BE15" w:rsidR="00476F47" w:rsidRPr="0090323A" w:rsidRDefault="0009668B" w:rsidP="00476F47">
      <w:pPr>
        <w:rPr>
          <w:rFonts w:ascii="A-OTF Shin Go Pr6N L" w:eastAsia="A-OTF Shin Go Pr6N L" w:hAnsi="A-OTF Shin Go Pr6N L"/>
          <w:szCs w:val="18"/>
        </w:rPr>
      </w:pPr>
      <w:r>
        <w:rPr>
          <w:rFonts w:ascii="A-OTF Shin Go Pr6N L" w:eastAsia="A-OTF Shin Go Pr6N L" w:hAnsi="A-OTF Shin Go Pr6N L" w:hint="eastAsia"/>
          <w:szCs w:val="18"/>
        </w:rPr>
        <w:t>将来の自分の消費生活を想定して</w:t>
      </w:r>
      <w:r w:rsidR="00883FF3">
        <w:rPr>
          <w:rFonts w:ascii="A-OTF Shin Go Pr6N L" w:eastAsia="A-OTF Shin Go Pr6N L" w:hAnsi="A-OTF Shin Go Pr6N L" w:hint="eastAsia"/>
          <w:szCs w:val="18"/>
        </w:rPr>
        <w:t>，収入・支出</w:t>
      </w:r>
      <w:r w:rsidR="00A57831">
        <w:rPr>
          <w:rFonts w:ascii="A-OTF Shin Go Pr6N L" w:eastAsia="A-OTF Shin Go Pr6N L" w:hAnsi="A-OTF Shin Go Pr6N L" w:hint="eastAsia"/>
          <w:szCs w:val="18"/>
        </w:rPr>
        <w:t>家計管理の基本的な考え方を知るために活用する。</w:t>
      </w:r>
      <w:r>
        <w:rPr>
          <w:rFonts w:ascii="A-OTF Shin Go Pr6N L" w:eastAsia="A-OTF Shin Go Pr6N L" w:hAnsi="A-OTF Shin Go Pr6N L" w:hint="eastAsia"/>
          <w:szCs w:val="18"/>
        </w:rPr>
        <w:t>実際に手に入るお金と支払うお金のおおまかな目安を知り，金銭感覚を養うことを目的とする。また，それを通じて，将来の自分の進路について，何を重視したいか考えるきっかけとするのも良い。</w:t>
      </w:r>
    </w:p>
    <w:p w14:paraId="2F8DD387" w14:textId="77777777" w:rsidR="00437714" w:rsidRPr="003D2BCB" w:rsidRDefault="00437714" w:rsidP="00437714">
      <w:pPr>
        <w:rPr>
          <w:rFonts w:ascii="A-OTF Shin Go Pr6N M" w:eastAsia="A-OTF Shin Go Pr6N M" w:hAnsi="A-OTF Shin Go Pr6N M"/>
          <w:b/>
          <w:bCs/>
          <w:szCs w:val="18"/>
        </w:rPr>
      </w:pPr>
    </w:p>
    <w:p w14:paraId="6EF8B224" w14:textId="77777777" w:rsidR="00437714" w:rsidRPr="003D2BCB" w:rsidRDefault="00437714" w:rsidP="00437714">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＜補足解説＞</w:t>
      </w:r>
    </w:p>
    <w:p w14:paraId="55D6EF96" w14:textId="70AD35A7" w:rsidR="00437714" w:rsidRPr="003D2BCB" w:rsidRDefault="00437714" w:rsidP="00437714">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●Q１の補足</w:t>
      </w:r>
    </w:p>
    <w:p w14:paraId="31B22589" w14:textId="37944719" w:rsidR="00437714" w:rsidRDefault="00437714" w:rsidP="00437714">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B23C3A" w:rsidRPr="00B23C3A">
        <w:rPr>
          <w:rFonts w:ascii="A-OTF Shin Go Pr6N L" w:eastAsia="A-OTF Shin Go Pr6N L" w:hAnsi="A-OTF Shin Go Pr6N L"/>
          <w:szCs w:val="18"/>
        </w:rPr>
        <w:t>SMBCコンシューマーファイナンス株式会社</w:t>
      </w:r>
      <w:r w:rsidRPr="003D2BCB">
        <w:rPr>
          <w:rFonts w:ascii="A-OTF Shin Go Pr6N L" w:eastAsia="A-OTF Shin Go Pr6N L" w:hAnsi="A-OTF Shin Go Pr6N L" w:hint="eastAsia"/>
          <w:szCs w:val="18"/>
        </w:rPr>
        <w:t>が実施した「</w:t>
      </w:r>
      <w:r w:rsidR="0090663D" w:rsidRPr="0090663D">
        <w:rPr>
          <w:rFonts w:ascii="A-OTF Shin Go Pr6N L" w:eastAsia="A-OTF Shin Go Pr6N L" w:hAnsi="A-OTF Shin Go Pr6N L"/>
          <w:szCs w:val="18"/>
        </w:rPr>
        <w:t>20 代の金銭感覚についての意識調査 2018</w:t>
      </w:r>
      <w:r w:rsidRPr="003D2BCB">
        <w:rPr>
          <w:rFonts w:ascii="A-OTF Shin Go Pr6N L" w:eastAsia="A-OTF Shin Go Pr6N L" w:hAnsi="A-OTF Shin Go Pr6N L" w:hint="eastAsia"/>
          <w:szCs w:val="18"/>
        </w:rPr>
        <w:t>」では，</w:t>
      </w:r>
      <w:r w:rsidR="0090663D">
        <w:rPr>
          <w:rFonts w:ascii="A-OTF Shin Go Pr6N L" w:eastAsia="A-OTF Shin Go Pr6N L" w:hAnsi="A-OTF Shin Go Pr6N L" w:hint="eastAsia"/>
          <w:szCs w:val="18"/>
        </w:rPr>
        <w:t>以下のような結果が出た</w:t>
      </w:r>
      <w:r w:rsidRPr="003D2BCB">
        <w:rPr>
          <w:rFonts w:ascii="A-OTF Shin Go Pr6N L" w:eastAsia="A-OTF Shin Go Pr6N L" w:hAnsi="A-OTF Shin Go Pr6N L" w:hint="eastAsia"/>
          <w:szCs w:val="18"/>
        </w:rPr>
        <w:t>。</w:t>
      </w:r>
    </w:p>
    <w:p w14:paraId="77F328B3" w14:textId="77777777" w:rsidR="00BF0545" w:rsidRPr="003D2BCB" w:rsidRDefault="00BF0545" w:rsidP="00437714">
      <w:pPr>
        <w:rPr>
          <w:rFonts w:ascii="A-OTF Shin Go Pr6N L" w:eastAsia="A-OTF Shin Go Pr6N L" w:hAnsi="A-OTF Shin Go Pr6N L"/>
          <w:szCs w:val="18"/>
        </w:rPr>
      </w:pPr>
    </w:p>
    <w:tbl>
      <w:tblPr>
        <w:tblStyle w:val="a3"/>
        <w:tblW w:w="0" w:type="auto"/>
        <w:tblLook w:val="04A0" w:firstRow="1" w:lastRow="0" w:firstColumn="1" w:lastColumn="0" w:noHBand="0" w:noVBand="1"/>
      </w:tblPr>
      <w:tblGrid>
        <w:gridCol w:w="1270"/>
        <w:gridCol w:w="1749"/>
        <w:gridCol w:w="1547"/>
      </w:tblGrid>
      <w:tr w:rsidR="0090663D" w:rsidRPr="003D2BCB" w14:paraId="0C90423D" w14:textId="77777777" w:rsidTr="008117CA">
        <w:trPr>
          <w:trHeight w:val="323"/>
        </w:trPr>
        <w:tc>
          <w:tcPr>
            <w:tcW w:w="4566" w:type="dxa"/>
            <w:gridSpan w:val="3"/>
            <w:shd w:val="clear" w:color="auto" w:fill="D9D9D9" w:themeFill="background1" w:themeFillShade="D9"/>
          </w:tcPr>
          <w:p w14:paraId="1A56BCA8" w14:textId="07A9E0C8" w:rsidR="0090663D" w:rsidRPr="003D2BCB" w:rsidRDefault="0090663D" w:rsidP="00DC585C">
            <w:pPr>
              <w:jc w:val="center"/>
              <w:rPr>
                <w:rFonts w:ascii="A-OTF Shin Go Pr6N L" w:eastAsia="A-OTF Shin Go Pr6N L" w:hAnsi="A-OTF Shin Go Pr6N L"/>
                <w:szCs w:val="18"/>
              </w:rPr>
            </w:pPr>
            <w:r>
              <w:rPr>
                <w:rFonts w:ascii="A-OTF Shin Go Pr6N L" w:eastAsia="A-OTF Shin Go Pr6N L" w:hAnsi="A-OTF Shin Go Pr6N L" w:hint="eastAsia"/>
                <w:szCs w:val="18"/>
              </w:rPr>
              <w:t>毎月自由に使える平均</w:t>
            </w:r>
            <w:r w:rsidR="00DC585C">
              <w:rPr>
                <w:rFonts w:ascii="A-OTF Shin Go Pr6N L" w:eastAsia="A-OTF Shin Go Pr6N L" w:hAnsi="A-OTF Shin Go Pr6N L" w:hint="eastAsia"/>
                <w:szCs w:val="18"/>
              </w:rPr>
              <w:t>額</w:t>
            </w:r>
            <w:r w:rsidRPr="003D2BCB">
              <w:rPr>
                <w:rFonts w:ascii="A-OTF Shin Go Pr6N L" w:eastAsia="A-OTF Shin Go Pr6N L" w:hAnsi="A-OTF Shin Go Pr6N L" w:hint="eastAsia"/>
                <w:szCs w:val="18"/>
              </w:rPr>
              <w:t>（対象：</w:t>
            </w:r>
            <w:r>
              <w:rPr>
                <w:rFonts w:ascii="A-OTF Shin Go Pr6N L" w:eastAsia="A-OTF Shin Go Pr6N L" w:hAnsi="A-OTF Shin Go Pr6N L" w:hint="eastAsia"/>
                <w:szCs w:val="18"/>
              </w:rPr>
              <w:t>1,0</w:t>
            </w:r>
            <w:r w:rsidRPr="003D2BCB">
              <w:rPr>
                <w:rFonts w:ascii="A-OTF Shin Go Pr6N L" w:eastAsia="A-OTF Shin Go Pr6N L" w:hAnsi="A-OTF Shin Go Pr6N L" w:hint="eastAsia"/>
                <w:szCs w:val="18"/>
              </w:rPr>
              <w:t>00人）</w:t>
            </w:r>
          </w:p>
        </w:tc>
      </w:tr>
      <w:tr w:rsidR="0090663D" w:rsidRPr="003D2BCB" w14:paraId="3B5C84F1" w14:textId="77777777" w:rsidTr="00306B7E">
        <w:tc>
          <w:tcPr>
            <w:tcW w:w="1270" w:type="dxa"/>
            <w:shd w:val="clear" w:color="auto" w:fill="D9D9D9" w:themeFill="background1" w:themeFillShade="D9"/>
            <w:vAlign w:val="center"/>
          </w:tcPr>
          <w:p w14:paraId="3CD16D2A" w14:textId="37896325" w:rsidR="0090663D" w:rsidRDefault="0090663D" w:rsidP="00306B7E">
            <w:pPr>
              <w:jc w:val="center"/>
              <w:rPr>
                <w:rFonts w:ascii="A-OTF Shin Go Pr6N L" w:eastAsia="A-OTF Shin Go Pr6N L" w:hAnsi="A-OTF Shin Go Pr6N L"/>
                <w:szCs w:val="18"/>
              </w:rPr>
            </w:pPr>
            <w:r>
              <w:rPr>
                <w:rFonts w:ascii="A-OTF Shin Go Pr6N L" w:eastAsia="A-OTF Shin Go Pr6N L" w:hAnsi="A-OTF Shin Go Pr6N L" w:hint="eastAsia"/>
                <w:szCs w:val="18"/>
              </w:rPr>
              <w:t>対象</w:t>
            </w:r>
          </w:p>
        </w:tc>
        <w:tc>
          <w:tcPr>
            <w:tcW w:w="1749" w:type="dxa"/>
            <w:shd w:val="clear" w:color="auto" w:fill="D9D9D9" w:themeFill="background1" w:themeFillShade="D9"/>
            <w:vAlign w:val="center"/>
          </w:tcPr>
          <w:p w14:paraId="04F4E2A7" w14:textId="77777777" w:rsidR="0090663D" w:rsidRDefault="0090663D" w:rsidP="00306B7E">
            <w:pPr>
              <w:jc w:val="center"/>
              <w:rPr>
                <w:rFonts w:ascii="A-OTF Shin Go Pr6N L" w:eastAsia="A-OTF Shin Go Pr6N L" w:hAnsi="A-OTF Shin Go Pr6N L"/>
                <w:szCs w:val="18"/>
              </w:rPr>
            </w:pPr>
            <w:r>
              <w:rPr>
                <w:rFonts w:ascii="A-OTF Shin Go Pr6N L" w:eastAsia="A-OTF Shin Go Pr6N L" w:hAnsi="A-OTF Shin Go Pr6N L" w:hint="eastAsia"/>
                <w:szCs w:val="18"/>
              </w:rPr>
              <w:t>理想（使えたら</w:t>
            </w:r>
          </w:p>
          <w:p w14:paraId="1549E366" w14:textId="3FAEB155" w:rsidR="0090663D" w:rsidRPr="003D2BCB" w:rsidRDefault="0090663D" w:rsidP="00306B7E">
            <w:pPr>
              <w:jc w:val="center"/>
              <w:rPr>
                <w:rFonts w:ascii="A-OTF Shin Go Pr6N L" w:eastAsia="A-OTF Shin Go Pr6N L" w:hAnsi="A-OTF Shin Go Pr6N L"/>
                <w:szCs w:val="18"/>
              </w:rPr>
            </w:pPr>
            <w:r>
              <w:rPr>
                <w:rFonts w:ascii="A-OTF Shin Go Pr6N L" w:eastAsia="A-OTF Shin Go Pr6N L" w:hAnsi="A-OTF Shin Go Pr6N L" w:hint="eastAsia"/>
                <w:szCs w:val="18"/>
              </w:rPr>
              <w:t>満足</w:t>
            </w:r>
            <w:r w:rsidR="001568B3">
              <w:rPr>
                <w:rFonts w:ascii="A-OTF Shin Go Pr6N L" w:eastAsia="A-OTF Shin Go Pr6N L" w:hAnsi="A-OTF Shin Go Pr6N L" w:hint="eastAsia"/>
                <w:szCs w:val="18"/>
              </w:rPr>
              <w:t>できる</w:t>
            </w:r>
            <w:r>
              <w:rPr>
                <w:rFonts w:ascii="A-OTF Shin Go Pr6N L" w:eastAsia="A-OTF Shin Go Pr6N L" w:hAnsi="A-OTF Shin Go Pr6N L" w:hint="eastAsia"/>
                <w:szCs w:val="18"/>
              </w:rPr>
              <w:t>額）</w:t>
            </w:r>
          </w:p>
        </w:tc>
        <w:tc>
          <w:tcPr>
            <w:tcW w:w="1547" w:type="dxa"/>
            <w:shd w:val="clear" w:color="auto" w:fill="D9D9D9" w:themeFill="background1" w:themeFillShade="D9"/>
            <w:vAlign w:val="center"/>
          </w:tcPr>
          <w:p w14:paraId="28AAB4C7" w14:textId="77777777" w:rsidR="0090663D" w:rsidRDefault="0090663D" w:rsidP="00306B7E">
            <w:pPr>
              <w:jc w:val="center"/>
              <w:rPr>
                <w:rFonts w:ascii="A-OTF Shin Go Pr6N L" w:eastAsia="A-OTF Shin Go Pr6N L" w:hAnsi="A-OTF Shin Go Pr6N L"/>
                <w:szCs w:val="18"/>
              </w:rPr>
            </w:pPr>
            <w:r>
              <w:rPr>
                <w:rFonts w:ascii="A-OTF Shin Go Pr6N L" w:eastAsia="A-OTF Shin Go Pr6N L" w:hAnsi="A-OTF Shin Go Pr6N L" w:hint="eastAsia"/>
                <w:szCs w:val="18"/>
              </w:rPr>
              <w:t>現実</w:t>
            </w:r>
          </w:p>
          <w:p w14:paraId="4EA56D3C" w14:textId="1349861B" w:rsidR="0090663D" w:rsidRPr="003D2BCB" w:rsidRDefault="0090663D" w:rsidP="00306B7E">
            <w:pPr>
              <w:jc w:val="center"/>
              <w:rPr>
                <w:rFonts w:ascii="A-OTF Shin Go Pr6N L" w:eastAsia="A-OTF Shin Go Pr6N L" w:hAnsi="A-OTF Shin Go Pr6N L"/>
                <w:szCs w:val="18"/>
              </w:rPr>
            </w:pPr>
            <w:r>
              <w:rPr>
                <w:rFonts w:ascii="A-OTF Shin Go Pr6N L" w:eastAsia="A-OTF Shin Go Pr6N L" w:hAnsi="A-OTF Shin Go Pr6N L" w:hint="eastAsia"/>
                <w:szCs w:val="18"/>
              </w:rPr>
              <w:t>（使える額）</w:t>
            </w:r>
          </w:p>
        </w:tc>
      </w:tr>
      <w:tr w:rsidR="0090663D" w:rsidRPr="003D2BCB" w14:paraId="2F1CADBC" w14:textId="77777777" w:rsidTr="00156904">
        <w:tc>
          <w:tcPr>
            <w:tcW w:w="1270" w:type="dxa"/>
            <w:vAlign w:val="center"/>
          </w:tcPr>
          <w:p w14:paraId="7973365D" w14:textId="3C1A4394" w:rsidR="0090663D" w:rsidRPr="0081175B" w:rsidRDefault="0025119A" w:rsidP="00156904">
            <w:pPr>
              <w:jc w:val="center"/>
              <w:rPr>
                <w:rFonts w:ascii="A-OTF Shin Go Pr6N L" w:eastAsia="A-OTF Shin Go Pr6N L" w:hAnsi="A-OTF Shin Go Pr6N L"/>
                <w:b/>
                <w:szCs w:val="18"/>
              </w:rPr>
            </w:pPr>
            <w:r w:rsidRPr="0081175B">
              <w:rPr>
                <w:rFonts w:ascii="A-OTF Shin Go Pr6N L" w:eastAsia="A-OTF Shin Go Pr6N L" w:hAnsi="A-OTF Shin Go Pr6N L" w:hint="eastAsia"/>
                <w:b/>
                <w:szCs w:val="18"/>
              </w:rPr>
              <w:t>20代</w:t>
            </w:r>
            <w:r w:rsidR="0090663D" w:rsidRPr="0081175B">
              <w:rPr>
                <w:rFonts w:ascii="A-OTF Shin Go Pr6N L" w:eastAsia="A-OTF Shin Go Pr6N L" w:hAnsi="A-OTF Shin Go Pr6N L" w:hint="eastAsia"/>
                <w:b/>
                <w:szCs w:val="18"/>
              </w:rPr>
              <w:t>全体</w:t>
            </w:r>
          </w:p>
        </w:tc>
        <w:tc>
          <w:tcPr>
            <w:tcW w:w="1749" w:type="dxa"/>
            <w:vAlign w:val="center"/>
          </w:tcPr>
          <w:p w14:paraId="6764EBD6" w14:textId="75D53BC8" w:rsidR="0090663D" w:rsidRPr="0081175B" w:rsidRDefault="0090663D" w:rsidP="00156904">
            <w:pPr>
              <w:jc w:val="center"/>
              <w:rPr>
                <w:rFonts w:ascii="A-OTF Shin Go Pr6N L" w:eastAsia="A-OTF Shin Go Pr6N L" w:hAnsi="A-OTF Shin Go Pr6N L"/>
                <w:b/>
                <w:szCs w:val="18"/>
              </w:rPr>
            </w:pPr>
            <w:r w:rsidRPr="0081175B">
              <w:rPr>
                <w:rFonts w:ascii="A-OTF Shin Go Pr6N L" w:eastAsia="A-OTF Shin Go Pr6N L" w:hAnsi="A-OTF Shin Go Pr6N L" w:hint="eastAsia"/>
                <w:b/>
                <w:szCs w:val="18"/>
              </w:rPr>
              <w:t>61,777円</w:t>
            </w:r>
          </w:p>
        </w:tc>
        <w:tc>
          <w:tcPr>
            <w:tcW w:w="1547" w:type="dxa"/>
            <w:vAlign w:val="center"/>
          </w:tcPr>
          <w:p w14:paraId="25B86C3A" w14:textId="56F4B5F2" w:rsidR="0090663D" w:rsidRPr="0081175B" w:rsidRDefault="0090663D" w:rsidP="00156904">
            <w:pPr>
              <w:jc w:val="center"/>
              <w:rPr>
                <w:rFonts w:ascii="A-OTF Shin Go Pr6N L" w:eastAsia="A-OTF Shin Go Pr6N L" w:hAnsi="A-OTF Shin Go Pr6N L"/>
                <w:b/>
                <w:szCs w:val="18"/>
              </w:rPr>
            </w:pPr>
            <w:r w:rsidRPr="0081175B">
              <w:rPr>
                <w:rFonts w:ascii="A-OTF Shin Go Pr6N L" w:eastAsia="A-OTF Shin Go Pr6N L" w:hAnsi="A-OTF Shin Go Pr6N L" w:hint="eastAsia"/>
                <w:b/>
                <w:szCs w:val="18"/>
              </w:rPr>
              <w:t>32,224円</w:t>
            </w:r>
          </w:p>
        </w:tc>
      </w:tr>
      <w:tr w:rsidR="0090663D" w:rsidRPr="003D2BCB" w14:paraId="225CE14F" w14:textId="77777777" w:rsidTr="00156904">
        <w:tc>
          <w:tcPr>
            <w:tcW w:w="1270" w:type="dxa"/>
            <w:vAlign w:val="center"/>
          </w:tcPr>
          <w:p w14:paraId="208816DF" w14:textId="5F1B58D9" w:rsidR="0090663D" w:rsidRPr="003D2BCB" w:rsidRDefault="0090663D" w:rsidP="00156904">
            <w:pPr>
              <w:jc w:val="center"/>
              <w:rPr>
                <w:rFonts w:ascii="A-OTF Shin Go Pr6N L" w:eastAsia="A-OTF Shin Go Pr6N L" w:hAnsi="A-OTF Shin Go Pr6N L"/>
                <w:szCs w:val="18"/>
              </w:rPr>
            </w:pPr>
            <w:r>
              <w:rPr>
                <w:rFonts w:ascii="A-OTF Shin Go Pr6N L" w:eastAsia="A-OTF Shin Go Pr6N L" w:hAnsi="A-OTF Shin Go Pr6N L" w:hint="eastAsia"/>
                <w:szCs w:val="18"/>
              </w:rPr>
              <w:t>未婚者</w:t>
            </w:r>
          </w:p>
        </w:tc>
        <w:tc>
          <w:tcPr>
            <w:tcW w:w="1749" w:type="dxa"/>
            <w:vAlign w:val="center"/>
          </w:tcPr>
          <w:p w14:paraId="2162A5D0" w14:textId="3B7E4C3C" w:rsidR="0090663D" w:rsidRPr="003D2BCB" w:rsidRDefault="0090663D" w:rsidP="00156904">
            <w:pPr>
              <w:jc w:val="center"/>
              <w:rPr>
                <w:rFonts w:ascii="A-OTF Shin Go Pr6N L" w:eastAsia="A-OTF Shin Go Pr6N L" w:hAnsi="A-OTF Shin Go Pr6N L"/>
                <w:szCs w:val="18"/>
              </w:rPr>
            </w:pPr>
            <w:r>
              <w:rPr>
                <w:rFonts w:ascii="A-OTF Shin Go Pr6N L" w:eastAsia="A-OTF Shin Go Pr6N L" w:hAnsi="A-OTF Shin Go Pr6N L" w:hint="eastAsia"/>
                <w:szCs w:val="18"/>
              </w:rPr>
              <w:t>67,951円</w:t>
            </w:r>
          </w:p>
        </w:tc>
        <w:tc>
          <w:tcPr>
            <w:tcW w:w="1547" w:type="dxa"/>
            <w:vAlign w:val="center"/>
          </w:tcPr>
          <w:p w14:paraId="607FD009" w14:textId="429CADC2" w:rsidR="0090663D" w:rsidRPr="003D2BCB" w:rsidRDefault="0090663D" w:rsidP="00156904">
            <w:pPr>
              <w:jc w:val="center"/>
              <w:rPr>
                <w:rFonts w:ascii="A-OTF Shin Go Pr6N L" w:eastAsia="A-OTF Shin Go Pr6N L" w:hAnsi="A-OTF Shin Go Pr6N L"/>
                <w:szCs w:val="18"/>
              </w:rPr>
            </w:pPr>
            <w:r>
              <w:rPr>
                <w:rFonts w:ascii="A-OTF Shin Go Pr6N L" w:eastAsia="A-OTF Shin Go Pr6N L" w:hAnsi="A-OTF Shin Go Pr6N L" w:hint="eastAsia"/>
                <w:szCs w:val="18"/>
              </w:rPr>
              <w:t>35,411円</w:t>
            </w:r>
          </w:p>
        </w:tc>
      </w:tr>
      <w:tr w:rsidR="00DC585C" w:rsidRPr="003D2BCB" w14:paraId="2914C8F0" w14:textId="77777777" w:rsidTr="00156904">
        <w:tc>
          <w:tcPr>
            <w:tcW w:w="1270" w:type="dxa"/>
            <w:vAlign w:val="center"/>
          </w:tcPr>
          <w:p w14:paraId="23AD293E" w14:textId="10B86AD2" w:rsidR="00DC585C" w:rsidRDefault="00DC585C" w:rsidP="00156904">
            <w:pPr>
              <w:jc w:val="center"/>
              <w:rPr>
                <w:rFonts w:ascii="A-OTF Shin Go Pr6N L" w:eastAsia="A-OTF Shin Go Pr6N L" w:hAnsi="A-OTF Shin Go Pr6N L"/>
                <w:szCs w:val="18"/>
              </w:rPr>
            </w:pPr>
            <w:r>
              <w:rPr>
                <w:rFonts w:ascii="A-OTF Shin Go Pr6N L" w:eastAsia="A-OTF Shin Go Pr6N L" w:hAnsi="A-OTF Shin Go Pr6N L" w:hint="eastAsia"/>
                <w:szCs w:val="18"/>
              </w:rPr>
              <w:t>既婚者</w:t>
            </w:r>
          </w:p>
        </w:tc>
        <w:tc>
          <w:tcPr>
            <w:tcW w:w="1749" w:type="dxa"/>
            <w:vAlign w:val="center"/>
          </w:tcPr>
          <w:p w14:paraId="451401CB" w14:textId="0DE6AC32" w:rsidR="00DC585C" w:rsidRDefault="00DC585C" w:rsidP="00156904">
            <w:pPr>
              <w:jc w:val="center"/>
              <w:rPr>
                <w:rFonts w:ascii="A-OTF Shin Go Pr6N L" w:eastAsia="A-OTF Shin Go Pr6N L" w:hAnsi="A-OTF Shin Go Pr6N L"/>
                <w:szCs w:val="18"/>
              </w:rPr>
            </w:pPr>
            <w:r>
              <w:rPr>
                <w:rFonts w:ascii="A-OTF Shin Go Pr6N L" w:eastAsia="A-OTF Shin Go Pr6N L" w:hAnsi="A-OTF Shin Go Pr6N L" w:hint="eastAsia"/>
                <w:szCs w:val="18"/>
              </w:rPr>
              <w:t>42,648円</w:t>
            </w:r>
          </w:p>
        </w:tc>
        <w:tc>
          <w:tcPr>
            <w:tcW w:w="1547" w:type="dxa"/>
            <w:vAlign w:val="center"/>
          </w:tcPr>
          <w:p w14:paraId="2B95B385" w14:textId="6568AC97" w:rsidR="00DC585C" w:rsidRDefault="00DC585C" w:rsidP="00156904">
            <w:pPr>
              <w:jc w:val="center"/>
              <w:rPr>
                <w:rFonts w:ascii="A-OTF Shin Go Pr6N L" w:eastAsia="A-OTF Shin Go Pr6N L" w:hAnsi="A-OTF Shin Go Pr6N L"/>
                <w:szCs w:val="18"/>
              </w:rPr>
            </w:pPr>
            <w:r>
              <w:rPr>
                <w:rFonts w:ascii="A-OTF Shin Go Pr6N L" w:eastAsia="A-OTF Shin Go Pr6N L" w:hAnsi="A-OTF Shin Go Pr6N L" w:hint="eastAsia"/>
                <w:szCs w:val="18"/>
              </w:rPr>
              <w:t>22,351円</w:t>
            </w:r>
          </w:p>
        </w:tc>
      </w:tr>
    </w:tbl>
    <w:p w14:paraId="461A3B09" w14:textId="77777777" w:rsidR="00437714" w:rsidRDefault="00437714" w:rsidP="00437714">
      <w:pPr>
        <w:rPr>
          <w:rFonts w:ascii="A-OTF Shin Go Pr6N L" w:eastAsia="A-OTF Shin Go Pr6N L" w:hAnsi="A-OTF Shin Go Pr6N L"/>
          <w:szCs w:val="18"/>
        </w:rPr>
      </w:pPr>
    </w:p>
    <w:tbl>
      <w:tblPr>
        <w:tblStyle w:val="a3"/>
        <w:tblW w:w="0" w:type="auto"/>
        <w:tblLook w:val="04A0" w:firstRow="1" w:lastRow="0" w:firstColumn="1" w:lastColumn="0" w:noHBand="0" w:noVBand="1"/>
      </w:tblPr>
      <w:tblGrid>
        <w:gridCol w:w="2829"/>
        <w:gridCol w:w="1701"/>
      </w:tblGrid>
      <w:tr w:rsidR="00086003" w:rsidRPr="003D2BCB" w14:paraId="3D72F04A" w14:textId="77777777" w:rsidTr="00DC585C">
        <w:trPr>
          <w:trHeight w:val="323"/>
        </w:trPr>
        <w:tc>
          <w:tcPr>
            <w:tcW w:w="4530" w:type="dxa"/>
            <w:gridSpan w:val="2"/>
            <w:shd w:val="clear" w:color="auto" w:fill="D9D9D9" w:themeFill="background1" w:themeFillShade="D9"/>
          </w:tcPr>
          <w:p w14:paraId="723D870D" w14:textId="7578F952" w:rsidR="00086003" w:rsidRPr="003D2BCB" w:rsidRDefault="00DC585C"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現在貯蓄できている平均額</w:t>
            </w:r>
            <w:r w:rsidR="00086003" w:rsidRPr="003D2BCB">
              <w:rPr>
                <w:rFonts w:ascii="A-OTF Shin Go Pr6N L" w:eastAsia="A-OTF Shin Go Pr6N L" w:hAnsi="A-OTF Shin Go Pr6N L" w:hint="eastAsia"/>
                <w:szCs w:val="18"/>
              </w:rPr>
              <w:t>（対象：</w:t>
            </w:r>
            <w:r w:rsidR="00086003">
              <w:rPr>
                <w:rFonts w:ascii="A-OTF Shin Go Pr6N L" w:eastAsia="A-OTF Shin Go Pr6N L" w:hAnsi="A-OTF Shin Go Pr6N L" w:hint="eastAsia"/>
                <w:szCs w:val="18"/>
              </w:rPr>
              <w:t>1,0</w:t>
            </w:r>
            <w:r w:rsidR="00086003" w:rsidRPr="003D2BCB">
              <w:rPr>
                <w:rFonts w:ascii="A-OTF Shin Go Pr6N L" w:eastAsia="A-OTF Shin Go Pr6N L" w:hAnsi="A-OTF Shin Go Pr6N L" w:hint="eastAsia"/>
                <w:szCs w:val="18"/>
              </w:rPr>
              <w:t>00人）</w:t>
            </w:r>
          </w:p>
        </w:tc>
      </w:tr>
      <w:tr w:rsidR="000A697B" w:rsidRPr="003D2BCB" w14:paraId="3AF9A4F6" w14:textId="77777777" w:rsidTr="000A697B">
        <w:tc>
          <w:tcPr>
            <w:tcW w:w="2829" w:type="dxa"/>
            <w:shd w:val="clear" w:color="auto" w:fill="D9D9D9" w:themeFill="background1" w:themeFillShade="D9"/>
            <w:vAlign w:val="center"/>
          </w:tcPr>
          <w:p w14:paraId="7D792D4E" w14:textId="77777777" w:rsidR="00DC585C" w:rsidRDefault="00DC585C"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対象</w:t>
            </w:r>
          </w:p>
        </w:tc>
        <w:tc>
          <w:tcPr>
            <w:tcW w:w="1701" w:type="dxa"/>
            <w:shd w:val="clear" w:color="auto" w:fill="D9D9D9" w:themeFill="background1" w:themeFillShade="D9"/>
            <w:vAlign w:val="center"/>
          </w:tcPr>
          <w:p w14:paraId="4E1C9E81" w14:textId="6B902780" w:rsidR="00DC585C" w:rsidRPr="003D2BCB" w:rsidRDefault="00DC585C"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金額</w:t>
            </w:r>
          </w:p>
        </w:tc>
      </w:tr>
      <w:tr w:rsidR="000A697B" w:rsidRPr="003D2BCB" w14:paraId="1FC1B0BA" w14:textId="77777777" w:rsidTr="000A697B">
        <w:tc>
          <w:tcPr>
            <w:tcW w:w="2829" w:type="dxa"/>
            <w:vAlign w:val="center"/>
          </w:tcPr>
          <w:p w14:paraId="163A5300" w14:textId="670A75F8" w:rsidR="00DC585C" w:rsidRPr="0081175B" w:rsidRDefault="00C1153D" w:rsidP="00963B7E">
            <w:pPr>
              <w:jc w:val="center"/>
              <w:rPr>
                <w:rFonts w:ascii="A-OTF Shin Go Pr6N L" w:eastAsia="A-OTF Shin Go Pr6N L" w:hAnsi="A-OTF Shin Go Pr6N L"/>
                <w:b/>
                <w:szCs w:val="18"/>
              </w:rPr>
            </w:pPr>
            <w:r w:rsidRPr="0081175B">
              <w:rPr>
                <w:rFonts w:ascii="A-OTF Shin Go Pr6N L" w:eastAsia="A-OTF Shin Go Pr6N L" w:hAnsi="A-OTF Shin Go Pr6N L" w:hint="eastAsia"/>
                <w:b/>
                <w:szCs w:val="18"/>
              </w:rPr>
              <w:t>20代</w:t>
            </w:r>
            <w:r w:rsidR="00DC585C" w:rsidRPr="0081175B">
              <w:rPr>
                <w:rFonts w:ascii="A-OTF Shin Go Pr6N L" w:eastAsia="A-OTF Shin Go Pr6N L" w:hAnsi="A-OTF Shin Go Pr6N L" w:hint="eastAsia"/>
                <w:b/>
                <w:szCs w:val="18"/>
              </w:rPr>
              <w:t>全体</w:t>
            </w:r>
          </w:p>
        </w:tc>
        <w:tc>
          <w:tcPr>
            <w:tcW w:w="1701" w:type="dxa"/>
            <w:vAlign w:val="center"/>
          </w:tcPr>
          <w:p w14:paraId="568EF47A" w14:textId="6BFE48F5" w:rsidR="00DC585C" w:rsidRPr="0081175B" w:rsidRDefault="00DC585C" w:rsidP="00963B7E">
            <w:pPr>
              <w:jc w:val="center"/>
              <w:rPr>
                <w:rFonts w:ascii="A-OTF Shin Go Pr6N L" w:eastAsia="A-OTF Shin Go Pr6N L" w:hAnsi="A-OTF Shin Go Pr6N L"/>
                <w:b/>
                <w:szCs w:val="18"/>
              </w:rPr>
            </w:pPr>
            <w:r w:rsidRPr="0081175B">
              <w:rPr>
                <w:rFonts w:ascii="A-OTF Shin Go Pr6N L" w:eastAsia="A-OTF Shin Go Pr6N L" w:hAnsi="A-OTF Shin Go Pr6N L" w:hint="eastAsia"/>
                <w:b/>
                <w:szCs w:val="18"/>
              </w:rPr>
              <w:t>116万円</w:t>
            </w:r>
          </w:p>
        </w:tc>
      </w:tr>
      <w:tr w:rsidR="000A697B" w:rsidRPr="003D2BCB" w14:paraId="3FCBF3C2" w14:textId="77777777" w:rsidTr="000A697B">
        <w:tc>
          <w:tcPr>
            <w:tcW w:w="2829" w:type="dxa"/>
            <w:vAlign w:val="center"/>
          </w:tcPr>
          <w:p w14:paraId="64A58657" w14:textId="5286CDAC" w:rsidR="00DC585C" w:rsidRPr="003D2BCB" w:rsidRDefault="00DC585C"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20代前半</w:t>
            </w:r>
          </w:p>
        </w:tc>
        <w:tc>
          <w:tcPr>
            <w:tcW w:w="1701" w:type="dxa"/>
            <w:vAlign w:val="center"/>
          </w:tcPr>
          <w:p w14:paraId="3D1FAF57" w14:textId="08C12E81" w:rsidR="00DC585C" w:rsidRPr="003D2BCB" w:rsidRDefault="00DC585C"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62万円</w:t>
            </w:r>
          </w:p>
        </w:tc>
      </w:tr>
      <w:tr w:rsidR="000A697B" w:rsidRPr="003D2BCB" w14:paraId="07A65A03" w14:textId="77777777" w:rsidTr="000A697B">
        <w:tc>
          <w:tcPr>
            <w:tcW w:w="2829" w:type="dxa"/>
            <w:vAlign w:val="center"/>
          </w:tcPr>
          <w:p w14:paraId="0E5323BC" w14:textId="3ABFCFF0" w:rsidR="00DC585C" w:rsidRPr="003D2BCB" w:rsidRDefault="00DC585C"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20代後半</w:t>
            </w:r>
          </w:p>
        </w:tc>
        <w:tc>
          <w:tcPr>
            <w:tcW w:w="1701" w:type="dxa"/>
            <w:vAlign w:val="center"/>
          </w:tcPr>
          <w:p w14:paraId="268E9700" w14:textId="08502538" w:rsidR="00DC585C" w:rsidRPr="003D2BCB" w:rsidRDefault="00DC585C"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169万円</w:t>
            </w:r>
          </w:p>
        </w:tc>
      </w:tr>
      <w:tr w:rsidR="000A697B" w:rsidRPr="003D2BCB" w14:paraId="19F7073D" w14:textId="77777777" w:rsidTr="00447A29">
        <w:trPr>
          <w:trHeight w:val="310"/>
        </w:trPr>
        <w:tc>
          <w:tcPr>
            <w:tcW w:w="2829" w:type="dxa"/>
            <w:vAlign w:val="center"/>
          </w:tcPr>
          <w:p w14:paraId="29447DE1" w14:textId="743EB0B4" w:rsidR="00DC585C" w:rsidRDefault="00DC585C" w:rsidP="0020016E">
            <w:pPr>
              <w:jc w:val="center"/>
              <w:rPr>
                <w:rFonts w:ascii="A-OTF Shin Go Pr6N L" w:eastAsia="A-OTF Shin Go Pr6N L" w:hAnsi="A-OTF Shin Go Pr6N L"/>
                <w:szCs w:val="18"/>
              </w:rPr>
            </w:pPr>
            <w:r>
              <w:rPr>
                <w:rFonts w:ascii="A-OTF Shin Go Pr6N L" w:eastAsia="A-OTF Shin Go Pr6N L" w:hAnsi="A-OTF Shin Go Pr6N L" w:hint="eastAsia"/>
                <w:szCs w:val="18"/>
              </w:rPr>
              <w:t>未婚者</w:t>
            </w:r>
          </w:p>
        </w:tc>
        <w:tc>
          <w:tcPr>
            <w:tcW w:w="1701" w:type="dxa"/>
            <w:vAlign w:val="center"/>
          </w:tcPr>
          <w:p w14:paraId="439DDB68" w14:textId="38E05D0A" w:rsidR="00DC585C" w:rsidRDefault="00DC585C"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104万円</w:t>
            </w:r>
          </w:p>
        </w:tc>
      </w:tr>
      <w:tr w:rsidR="000A697B" w:rsidRPr="003D2BCB" w14:paraId="3F048072" w14:textId="77777777" w:rsidTr="000A697B">
        <w:tc>
          <w:tcPr>
            <w:tcW w:w="2829" w:type="dxa"/>
            <w:vAlign w:val="center"/>
          </w:tcPr>
          <w:p w14:paraId="1B417407" w14:textId="240DD763" w:rsidR="00DC585C" w:rsidRDefault="00DC585C" w:rsidP="0020016E">
            <w:pPr>
              <w:jc w:val="center"/>
              <w:rPr>
                <w:rFonts w:ascii="A-OTF Shin Go Pr6N L" w:eastAsia="A-OTF Shin Go Pr6N L" w:hAnsi="A-OTF Shin Go Pr6N L"/>
                <w:szCs w:val="18"/>
              </w:rPr>
            </w:pPr>
            <w:r>
              <w:rPr>
                <w:rFonts w:ascii="A-OTF Shin Go Pr6N L" w:eastAsia="A-OTF Shin Go Pr6N L" w:hAnsi="A-OTF Shin Go Pr6N L" w:hint="eastAsia"/>
                <w:szCs w:val="18"/>
              </w:rPr>
              <w:t>既婚者</w:t>
            </w:r>
          </w:p>
        </w:tc>
        <w:tc>
          <w:tcPr>
            <w:tcW w:w="1701" w:type="dxa"/>
            <w:vAlign w:val="center"/>
          </w:tcPr>
          <w:p w14:paraId="390CE6F1" w14:textId="781813C2" w:rsidR="00DC585C" w:rsidRDefault="0020016E"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153万円</w:t>
            </w:r>
          </w:p>
        </w:tc>
      </w:tr>
      <w:tr w:rsidR="000A697B" w:rsidRPr="003D2BCB" w14:paraId="6A1BA2C1" w14:textId="77777777" w:rsidTr="000A697B">
        <w:tc>
          <w:tcPr>
            <w:tcW w:w="2829" w:type="dxa"/>
            <w:vAlign w:val="center"/>
          </w:tcPr>
          <w:p w14:paraId="6139492B" w14:textId="7DC7A9C8" w:rsidR="00DC585C" w:rsidRDefault="00DC585C" w:rsidP="0020016E">
            <w:pPr>
              <w:jc w:val="center"/>
              <w:rPr>
                <w:rFonts w:ascii="A-OTF Shin Go Pr6N L" w:eastAsia="A-OTF Shin Go Pr6N L" w:hAnsi="A-OTF Shin Go Pr6N L"/>
                <w:szCs w:val="18"/>
              </w:rPr>
            </w:pPr>
            <w:r>
              <w:rPr>
                <w:rFonts w:ascii="A-OTF Shin Go Pr6N L" w:eastAsia="A-OTF Shin Go Pr6N L" w:hAnsi="A-OTF Shin Go Pr6N L" w:hint="eastAsia"/>
                <w:szCs w:val="18"/>
              </w:rPr>
              <w:t>会社員</w:t>
            </w:r>
          </w:p>
        </w:tc>
        <w:tc>
          <w:tcPr>
            <w:tcW w:w="1701" w:type="dxa"/>
            <w:vAlign w:val="center"/>
          </w:tcPr>
          <w:p w14:paraId="6DB8EAFB" w14:textId="754D1263" w:rsidR="00DC585C" w:rsidRDefault="0020016E"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147万円</w:t>
            </w:r>
          </w:p>
        </w:tc>
      </w:tr>
      <w:tr w:rsidR="000A697B" w:rsidRPr="003D2BCB" w14:paraId="143EFA73" w14:textId="77777777" w:rsidTr="000A697B">
        <w:tc>
          <w:tcPr>
            <w:tcW w:w="2829" w:type="dxa"/>
            <w:vAlign w:val="center"/>
          </w:tcPr>
          <w:p w14:paraId="143FC9A9" w14:textId="4E5A2B5F" w:rsidR="00DC585C" w:rsidRDefault="0020016E"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パート・アルバイト</w:t>
            </w:r>
          </w:p>
        </w:tc>
        <w:tc>
          <w:tcPr>
            <w:tcW w:w="1701" w:type="dxa"/>
            <w:vAlign w:val="center"/>
          </w:tcPr>
          <w:p w14:paraId="6E281F20" w14:textId="1CFFBD34" w:rsidR="00DC585C" w:rsidRDefault="0020016E"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130万円</w:t>
            </w:r>
          </w:p>
        </w:tc>
      </w:tr>
      <w:tr w:rsidR="000A697B" w:rsidRPr="003D2BCB" w14:paraId="6487A6CB" w14:textId="77777777" w:rsidTr="000A697B">
        <w:tc>
          <w:tcPr>
            <w:tcW w:w="2829" w:type="dxa"/>
            <w:vAlign w:val="center"/>
          </w:tcPr>
          <w:p w14:paraId="6FDBD4A7" w14:textId="4316A87E" w:rsidR="0020016E" w:rsidRDefault="0020016E"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学生</w:t>
            </w:r>
          </w:p>
        </w:tc>
        <w:tc>
          <w:tcPr>
            <w:tcW w:w="1701" w:type="dxa"/>
            <w:vAlign w:val="center"/>
          </w:tcPr>
          <w:p w14:paraId="5F79F3B7" w14:textId="672B9324" w:rsidR="0020016E" w:rsidRDefault="0020016E"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66万円</w:t>
            </w:r>
          </w:p>
        </w:tc>
      </w:tr>
    </w:tbl>
    <w:p w14:paraId="0AEDF06E" w14:textId="040B8C29" w:rsidR="00086003" w:rsidRDefault="00667F85" w:rsidP="00437714">
      <w:pPr>
        <w:rPr>
          <w:rFonts w:ascii="A-OTF Shin Go Pr6N L" w:eastAsia="A-OTF Shin Go Pr6N L" w:hAnsi="A-OTF Shin Go Pr6N L"/>
          <w:szCs w:val="18"/>
        </w:rPr>
      </w:pPr>
      <w:r>
        <w:rPr>
          <w:rFonts w:ascii="A-OTF Shin Go Pr6N L" w:eastAsia="A-OTF Shin Go Pr6N L" w:hAnsi="A-OTF Shin Go Pr6N L" w:hint="eastAsia"/>
          <w:szCs w:val="18"/>
        </w:rPr>
        <w:t xml:space="preserve">　Q</w:t>
      </w:r>
      <w:r w:rsidR="0063429D">
        <w:rPr>
          <w:rFonts w:ascii="A-OTF Shin Go Pr6N L" w:eastAsia="A-OTF Shin Go Pr6N L" w:hAnsi="A-OTF Shin Go Pr6N L" w:hint="eastAsia"/>
          <w:szCs w:val="18"/>
        </w:rPr>
        <w:t>１で，具体的な金額が想像しづらい生徒がいる場合，上記の結果を参考として示す</w:t>
      </w:r>
      <w:r>
        <w:rPr>
          <w:rFonts w:ascii="A-OTF Shin Go Pr6N L" w:eastAsia="A-OTF Shin Go Pr6N L" w:hAnsi="A-OTF Shin Go Pr6N L" w:hint="eastAsia"/>
          <w:szCs w:val="18"/>
        </w:rPr>
        <w:t>のも良い。</w:t>
      </w:r>
    </w:p>
    <w:p w14:paraId="652D61E8" w14:textId="77777777" w:rsidR="00086003" w:rsidRDefault="00086003" w:rsidP="00437714">
      <w:pPr>
        <w:rPr>
          <w:rFonts w:ascii="A-OTF Shin Go Pr6N L" w:eastAsia="A-OTF Shin Go Pr6N L" w:hAnsi="A-OTF Shin Go Pr6N L"/>
          <w:szCs w:val="18"/>
        </w:rPr>
      </w:pPr>
    </w:p>
    <w:p w14:paraId="7FC111DD" w14:textId="77777777" w:rsidR="00BF0545" w:rsidRDefault="00BF0545" w:rsidP="004B6CAC">
      <w:pPr>
        <w:rPr>
          <w:rFonts w:ascii="A-OTF Shin Go Pr6N M" w:eastAsia="A-OTF Shin Go Pr6N M" w:hAnsi="A-OTF Shin Go Pr6N M"/>
          <w:b/>
          <w:bCs/>
          <w:szCs w:val="18"/>
        </w:rPr>
      </w:pPr>
    </w:p>
    <w:p w14:paraId="2CD75AED" w14:textId="77777777" w:rsidR="00BF0545" w:rsidRDefault="00BF0545" w:rsidP="004B6CAC">
      <w:pPr>
        <w:rPr>
          <w:rFonts w:ascii="A-OTF Shin Go Pr6N M" w:eastAsia="A-OTF Shin Go Pr6N M" w:hAnsi="A-OTF Shin Go Pr6N M"/>
          <w:b/>
          <w:bCs/>
          <w:szCs w:val="18"/>
        </w:rPr>
      </w:pPr>
    </w:p>
    <w:p w14:paraId="5CC7F184" w14:textId="77777777" w:rsidR="00BF0545" w:rsidRDefault="00BF0545" w:rsidP="004B6CAC">
      <w:pPr>
        <w:rPr>
          <w:rFonts w:ascii="A-OTF Shin Go Pr6N M" w:eastAsia="A-OTF Shin Go Pr6N M" w:hAnsi="A-OTF Shin Go Pr6N M"/>
          <w:b/>
          <w:bCs/>
          <w:szCs w:val="18"/>
        </w:rPr>
      </w:pPr>
    </w:p>
    <w:p w14:paraId="7D89305D" w14:textId="77777777" w:rsidR="00BF0545" w:rsidRDefault="00BF0545" w:rsidP="004B6CAC">
      <w:pPr>
        <w:rPr>
          <w:rFonts w:ascii="A-OTF Shin Go Pr6N M" w:eastAsia="A-OTF Shin Go Pr6N M" w:hAnsi="A-OTF Shin Go Pr6N M"/>
          <w:b/>
          <w:bCs/>
          <w:szCs w:val="18"/>
        </w:rPr>
      </w:pPr>
    </w:p>
    <w:p w14:paraId="131150B5" w14:textId="77777777" w:rsidR="00BF0545" w:rsidRDefault="00BF0545" w:rsidP="004B6CAC">
      <w:pPr>
        <w:rPr>
          <w:rFonts w:ascii="A-OTF Shin Go Pr6N M" w:eastAsia="A-OTF Shin Go Pr6N M" w:hAnsi="A-OTF Shin Go Pr6N M"/>
          <w:b/>
          <w:bCs/>
          <w:szCs w:val="18"/>
        </w:rPr>
      </w:pPr>
    </w:p>
    <w:p w14:paraId="1A51D90B" w14:textId="77777777" w:rsidR="00BF0545" w:rsidRDefault="00BF0545" w:rsidP="004B6CAC">
      <w:pPr>
        <w:rPr>
          <w:rFonts w:ascii="A-OTF Shin Go Pr6N M" w:eastAsia="A-OTF Shin Go Pr6N M" w:hAnsi="A-OTF Shin Go Pr6N M"/>
          <w:b/>
          <w:bCs/>
          <w:szCs w:val="18"/>
        </w:rPr>
      </w:pPr>
    </w:p>
    <w:p w14:paraId="510031B1" w14:textId="77777777" w:rsidR="00BF0545" w:rsidRDefault="00BF0545" w:rsidP="004B6CAC">
      <w:pPr>
        <w:rPr>
          <w:rFonts w:ascii="A-OTF Shin Go Pr6N M" w:eastAsia="A-OTF Shin Go Pr6N M" w:hAnsi="A-OTF Shin Go Pr6N M"/>
          <w:b/>
          <w:bCs/>
          <w:szCs w:val="18"/>
        </w:rPr>
      </w:pPr>
    </w:p>
    <w:p w14:paraId="0F7F4412" w14:textId="77777777" w:rsidR="00BF0545" w:rsidRDefault="00BF0545" w:rsidP="004B6CAC">
      <w:pPr>
        <w:rPr>
          <w:rFonts w:ascii="A-OTF Shin Go Pr6N M" w:eastAsia="A-OTF Shin Go Pr6N M" w:hAnsi="A-OTF Shin Go Pr6N M"/>
          <w:b/>
          <w:bCs/>
          <w:szCs w:val="18"/>
        </w:rPr>
      </w:pPr>
    </w:p>
    <w:p w14:paraId="2063282E" w14:textId="77777777" w:rsidR="00BF0545" w:rsidRDefault="00BF0545" w:rsidP="004B6CAC">
      <w:pPr>
        <w:rPr>
          <w:rFonts w:ascii="A-OTF Shin Go Pr6N M" w:eastAsia="A-OTF Shin Go Pr6N M" w:hAnsi="A-OTF Shin Go Pr6N M"/>
          <w:b/>
          <w:bCs/>
          <w:szCs w:val="18"/>
        </w:rPr>
      </w:pPr>
    </w:p>
    <w:p w14:paraId="170924AF" w14:textId="77777777" w:rsidR="00BF0545" w:rsidRDefault="00BF0545" w:rsidP="004B6CAC">
      <w:pPr>
        <w:rPr>
          <w:rFonts w:ascii="A-OTF Shin Go Pr6N M" w:eastAsia="A-OTF Shin Go Pr6N M" w:hAnsi="A-OTF Shin Go Pr6N M"/>
          <w:b/>
          <w:bCs/>
          <w:szCs w:val="18"/>
        </w:rPr>
      </w:pPr>
    </w:p>
    <w:p w14:paraId="613C873A" w14:textId="69CBEDFB" w:rsidR="004B6CAC" w:rsidRPr="003D2BCB" w:rsidRDefault="004B6CAC" w:rsidP="004B6CAC">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lastRenderedPageBreak/>
        <w:t>●Q</w:t>
      </w:r>
      <w:r>
        <w:rPr>
          <w:rFonts w:ascii="A-OTF Shin Go Pr6N M" w:eastAsia="A-OTF Shin Go Pr6N M" w:hAnsi="A-OTF Shin Go Pr6N M" w:hint="eastAsia"/>
          <w:b/>
          <w:bCs/>
          <w:szCs w:val="18"/>
        </w:rPr>
        <w:t>２</w:t>
      </w:r>
      <w:r w:rsidRPr="003D2BCB">
        <w:rPr>
          <w:rFonts w:ascii="A-OTF Shin Go Pr6N M" w:eastAsia="A-OTF Shin Go Pr6N M" w:hAnsi="A-OTF Shin Go Pr6N M" w:hint="eastAsia"/>
          <w:b/>
          <w:bCs/>
          <w:szCs w:val="18"/>
        </w:rPr>
        <w:t>の補足</w:t>
      </w:r>
    </w:p>
    <w:p w14:paraId="2811C8EE" w14:textId="6AF47797" w:rsidR="00B0588A" w:rsidRDefault="00B0588A" w:rsidP="00437714">
      <w:pPr>
        <w:rPr>
          <w:rFonts w:ascii="A-OTF Shin Go Pr6N L" w:eastAsia="A-OTF Shin Go Pr6N L" w:hAnsi="A-OTF Shin Go Pr6N L"/>
          <w:szCs w:val="18"/>
        </w:rPr>
      </w:pPr>
      <w:r>
        <w:rPr>
          <w:rFonts w:ascii="A-OTF Shin Go Pr6N L" w:eastAsia="A-OTF Shin Go Pr6N L" w:hAnsi="A-OTF Shin Go Pr6N L" w:hint="eastAsia"/>
          <w:szCs w:val="18"/>
        </w:rPr>
        <w:t xml:space="preserve">　①就職の際に何を重視するか</w:t>
      </w:r>
    </w:p>
    <w:p w14:paraId="3AC91833" w14:textId="2AE2B6BE" w:rsidR="000D0A78" w:rsidRDefault="00437714" w:rsidP="00437714">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7B4825">
        <w:rPr>
          <w:rFonts w:ascii="A-OTF Shin Go Pr6N L" w:eastAsia="A-OTF Shin Go Pr6N L" w:hAnsi="A-OTF Shin Go Pr6N L" w:hint="eastAsia"/>
          <w:szCs w:val="18"/>
        </w:rPr>
        <w:t>ドリルp.14で扱っている給与明細の金額は，あくまで一例に過ぎず，業種・職種・企業によって得られる収入はさまざまであることを生徒に理解させたい。</w:t>
      </w:r>
      <w:r w:rsidR="00135EE3">
        <w:rPr>
          <w:rFonts w:ascii="A-OTF Shin Go Pr6N L" w:eastAsia="A-OTF Shin Go Pr6N L" w:hAnsi="A-OTF Shin Go Pr6N L" w:hint="eastAsia"/>
          <w:szCs w:val="18"/>
        </w:rPr>
        <w:t>収入に関連付けて，将来の自分の職業を考える際には，</w:t>
      </w:r>
      <w:r w:rsidR="0009668B">
        <w:rPr>
          <w:rFonts w:ascii="A-OTF Shin Go Pr6N L" w:eastAsia="A-OTF Shin Go Pr6N L" w:hAnsi="A-OTF Shin Go Pr6N L" w:hint="eastAsia"/>
          <w:szCs w:val="18"/>
        </w:rPr>
        <w:t>次</w:t>
      </w:r>
      <w:r w:rsidR="00135EE3">
        <w:rPr>
          <w:rFonts w:ascii="A-OTF Shin Go Pr6N L" w:eastAsia="A-OTF Shin Go Pr6N L" w:hAnsi="A-OTF Shin Go Pr6N L" w:hint="eastAsia"/>
          <w:szCs w:val="18"/>
        </w:rPr>
        <w:t>の資料を活用しても良い。</w:t>
      </w:r>
    </w:p>
    <w:p w14:paraId="37AC6DC8" w14:textId="77777777" w:rsidR="0009668B" w:rsidRDefault="0009668B" w:rsidP="00437714">
      <w:pPr>
        <w:rPr>
          <w:rFonts w:ascii="A-OTF Shin Go Pr6N L" w:eastAsia="A-OTF Shin Go Pr6N L" w:hAnsi="A-OTF Shin Go Pr6N L"/>
          <w:szCs w:val="18"/>
        </w:rPr>
      </w:pPr>
    </w:p>
    <w:tbl>
      <w:tblPr>
        <w:tblStyle w:val="a3"/>
        <w:tblW w:w="0" w:type="auto"/>
        <w:tblLook w:val="04A0" w:firstRow="1" w:lastRow="0" w:firstColumn="1" w:lastColumn="0" w:noHBand="0" w:noVBand="1"/>
      </w:tblPr>
      <w:tblGrid>
        <w:gridCol w:w="3680"/>
        <w:gridCol w:w="869"/>
      </w:tblGrid>
      <w:tr w:rsidR="000D0A78" w:rsidRPr="003D2BCB" w14:paraId="21C4E1CD" w14:textId="77777777" w:rsidTr="00FF2234">
        <w:trPr>
          <w:trHeight w:val="323"/>
        </w:trPr>
        <w:tc>
          <w:tcPr>
            <w:tcW w:w="4549" w:type="dxa"/>
            <w:gridSpan w:val="2"/>
            <w:shd w:val="clear" w:color="auto" w:fill="D9D9D9" w:themeFill="background1" w:themeFillShade="D9"/>
          </w:tcPr>
          <w:p w14:paraId="04B7FF2C" w14:textId="48C9E23E" w:rsidR="000D0A78" w:rsidRPr="003D2BCB" w:rsidRDefault="000D0A78"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あなたが企業選択をする場合，どのような企業が良いと思いますか（２つ選択</w:t>
            </w:r>
            <w:r w:rsidR="00C50F49">
              <w:rPr>
                <w:rFonts w:ascii="A-OTF Shin Go Pr6N L" w:eastAsia="A-OTF Shin Go Pr6N L" w:hAnsi="A-OTF Shin Go Pr6N L" w:hint="eastAsia"/>
                <w:szCs w:val="18"/>
              </w:rPr>
              <w:t>。上位5項目</w:t>
            </w:r>
            <w:r>
              <w:rPr>
                <w:rFonts w:ascii="A-OTF Shin Go Pr6N L" w:eastAsia="A-OTF Shin Go Pr6N L" w:hAnsi="A-OTF Shin Go Pr6N L" w:hint="eastAsia"/>
                <w:szCs w:val="18"/>
              </w:rPr>
              <w:t>）</w:t>
            </w:r>
          </w:p>
        </w:tc>
      </w:tr>
      <w:tr w:rsidR="000D0A78" w:rsidRPr="003D2BCB" w14:paraId="3F3321A3" w14:textId="77777777" w:rsidTr="00FF2234">
        <w:tc>
          <w:tcPr>
            <w:tcW w:w="3680" w:type="dxa"/>
            <w:shd w:val="clear" w:color="auto" w:fill="D9D9D9" w:themeFill="background1" w:themeFillShade="D9"/>
            <w:vAlign w:val="center"/>
          </w:tcPr>
          <w:p w14:paraId="19172C66" w14:textId="3BA59FAF" w:rsidR="000D0A78" w:rsidRDefault="000D0A78"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項目</w:t>
            </w:r>
          </w:p>
        </w:tc>
        <w:tc>
          <w:tcPr>
            <w:tcW w:w="869" w:type="dxa"/>
            <w:shd w:val="clear" w:color="auto" w:fill="D9D9D9" w:themeFill="background1" w:themeFillShade="D9"/>
            <w:vAlign w:val="center"/>
          </w:tcPr>
          <w:p w14:paraId="290EFE00" w14:textId="7E24A70E" w:rsidR="000D0A78" w:rsidRPr="003D2BCB" w:rsidRDefault="000D0A78"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割合</w:t>
            </w:r>
          </w:p>
        </w:tc>
      </w:tr>
      <w:tr w:rsidR="000D0A78" w:rsidRPr="0081175B" w14:paraId="246957AB" w14:textId="77777777" w:rsidTr="00FF2234">
        <w:tc>
          <w:tcPr>
            <w:tcW w:w="3680" w:type="dxa"/>
            <w:vAlign w:val="center"/>
          </w:tcPr>
          <w:p w14:paraId="279E49AD" w14:textId="3EDDC57F" w:rsidR="000D0A78" w:rsidRPr="000D0A78" w:rsidRDefault="000D0A78" w:rsidP="00447A29">
            <w:pPr>
              <w:jc w:val="left"/>
              <w:rPr>
                <w:rFonts w:ascii="A-OTF Shin Go Pr6N L" w:eastAsia="A-OTF Shin Go Pr6N L" w:hAnsi="A-OTF Shin Go Pr6N L"/>
                <w:szCs w:val="18"/>
              </w:rPr>
            </w:pPr>
            <w:r w:rsidRPr="000D0A78">
              <w:rPr>
                <w:rFonts w:ascii="A-OTF Shin Go Pr6N L" w:eastAsia="A-OTF Shin Go Pr6N L" w:hAnsi="A-OTF Shin Go Pr6N L" w:hint="eastAsia"/>
                <w:szCs w:val="18"/>
              </w:rPr>
              <w:t>自分のやりたい仕事</w:t>
            </w:r>
            <w:r w:rsidRPr="000D0A78">
              <w:rPr>
                <w:rFonts w:ascii="A-OTF Shin Go Pr6N L" w:eastAsia="A-OTF Shin Go Pr6N L" w:hAnsi="A-OTF Shin Go Pr6N L"/>
                <w:szCs w:val="18"/>
              </w:rPr>
              <w:t>(職種)</w:t>
            </w:r>
            <w:r>
              <w:rPr>
                <w:rFonts w:ascii="A-OTF Shin Go Pr6N L" w:eastAsia="A-OTF Shin Go Pr6N L" w:hAnsi="A-OTF Shin Go Pr6N L" w:hint="eastAsia"/>
                <w:szCs w:val="18"/>
              </w:rPr>
              <w:t>がで</w:t>
            </w:r>
            <w:r w:rsidRPr="000D0A78">
              <w:rPr>
                <w:rFonts w:ascii="A-OTF Shin Go Pr6N L" w:eastAsia="A-OTF Shin Go Pr6N L" w:hAnsi="A-OTF Shin Go Pr6N L"/>
                <w:szCs w:val="18"/>
              </w:rPr>
              <w:t>きる会社</w:t>
            </w:r>
          </w:p>
        </w:tc>
        <w:tc>
          <w:tcPr>
            <w:tcW w:w="869" w:type="dxa"/>
            <w:vAlign w:val="center"/>
          </w:tcPr>
          <w:p w14:paraId="7E7D350E" w14:textId="2E3ED048" w:rsidR="000D0A78" w:rsidRPr="000D0A78" w:rsidRDefault="000D0A78" w:rsidP="00963B7E">
            <w:pPr>
              <w:jc w:val="center"/>
              <w:rPr>
                <w:rFonts w:ascii="A-OTF Shin Go Pr6N L" w:eastAsia="A-OTF Shin Go Pr6N L" w:hAnsi="A-OTF Shin Go Pr6N L"/>
                <w:szCs w:val="18"/>
              </w:rPr>
            </w:pPr>
            <w:r>
              <w:rPr>
                <w:rFonts w:ascii="A-OTF Shin Go Pr6N L" w:eastAsia="A-OTF Shin Go Pr6N L" w:hAnsi="A-OTF Shin Go Pr6N L" w:hint="eastAsia"/>
                <w:szCs w:val="18"/>
              </w:rPr>
              <w:t>38.1％</w:t>
            </w:r>
          </w:p>
        </w:tc>
      </w:tr>
      <w:tr w:rsidR="000D0A78" w:rsidRPr="003D2BCB" w14:paraId="4A54D819" w14:textId="77777777" w:rsidTr="00FF2234">
        <w:tc>
          <w:tcPr>
            <w:tcW w:w="3680" w:type="dxa"/>
            <w:vAlign w:val="center"/>
          </w:tcPr>
          <w:p w14:paraId="7854FF14" w14:textId="3864C313" w:rsidR="000D0A78" w:rsidRPr="003D2BCB" w:rsidRDefault="00447A29" w:rsidP="00447A29">
            <w:pPr>
              <w:jc w:val="left"/>
              <w:rPr>
                <w:rFonts w:ascii="A-OTF Shin Go Pr6N L" w:eastAsia="A-OTF Shin Go Pr6N L" w:hAnsi="A-OTF Shin Go Pr6N L"/>
                <w:szCs w:val="18"/>
              </w:rPr>
            </w:pPr>
            <w:r w:rsidRPr="00447A29">
              <w:rPr>
                <w:rFonts w:ascii="A-OTF Shin Go Pr6N L" w:eastAsia="A-OTF Shin Go Pr6N L" w:hAnsi="A-OTF Shin Go Pr6N L" w:hint="eastAsia"/>
                <w:szCs w:val="18"/>
              </w:rPr>
              <w:t>安定している会社</w:t>
            </w:r>
          </w:p>
        </w:tc>
        <w:tc>
          <w:tcPr>
            <w:tcW w:w="869" w:type="dxa"/>
            <w:vAlign w:val="center"/>
          </w:tcPr>
          <w:p w14:paraId="6FCA98CD" w14:textId="243B9A81" w:rsidR="000D0A78" w:rsidRPr="003D2BCB" w:rsidRDefault="00862909" w:rsidP="00963B7E">
            <w:pPr>
              <w:jc w:val="center"/>
              <w:rPr>
                <w:rFonts w:ascii="A-OTF Shin Go Pr6N L" w:eastAsia="A-OTF Shin Go Pr6N L" w:hAnsi="A-OTF Shin Go Pr6N L"/>
                <w:szCs w:val="18"/>
              </w:rPr>
            </w:pPr>
            <w:r w:rsidRPr="00862909">
              <w:rPr>
                <w:rFonts w:ascii="A-OTF Shin Go Pr6N L" w:eastAsia="A-OTF Shin Go Pr6N L" w:hAnsi="A-OTF Shin Go Pr6N L"/>
                <w:szCs w:val="18"/>
              </w:rPr>
              <w:t>33.0%</w:t>
            </w:r>
          </w:p>
        </w:tc>
      </w:tr>
      <w:tr w:rsidR="000D0A78" w:rsidRPr="003D2BCB" w14:paraId="54F3BE5D" w14:textId="77777777" w:rsidTr="00FF2234">
        <w:tc>
          <w:tcPr>
            <w:tcW w:w="3680" w:type="dxa"/>
            <w:vAlign w:val="center"/>
          </w:tcPr>
          <w:p w14:paraId="33F31904" w14:textId="67B4CB90" w:rsidR="000D0A78" w:rsidRPr="00FF2234" w:rsidRDefault="00862909" w:rsidP="00447A29">
            <w:pPr>
              <w:jc w:val="left"/>
              <w:rPr>
                <w:rFonts w:ascii="A-OTF Shin Go Pr6N L" w:eastAsia="A-OTF Shin Go Pr6N L" w:hAnsi="A-OTF Shin Go Pr6N L"/>
                <w:b/>
                <w:szCs w:val="18"/>
              </w:rPr>
            </w:pPr>
            <w:r w:rsidRPr="00FF2234">
              <w:rPr>
                <w:rFonts w:ascii="A-OTF Shin Go Pr6N L" w:eastAsia="A-OTF Shin Go Pr6N L" w:hAnsi="A-OTF Shin Go Pr6N L" w:hint="eastAsia"/>
                <w:b/>
                <w:szCs w:val="18"/>
              </w:rPr>
              <w:t>給料の良い会社</w:t>
            </w:r>
          </w:p>
        </w:tc>
        <w:tc>
          <w:tcPr>
            <w:tcW w:w="869" w:type="dxa"/>
            <w:vAlign w:val="center"/>
          </w:tcPr>
          <w:p w14:paraId="10137171" w14:textId="7B0D4FBD" w:rsidR="000D0A78" w:rsidRPr="00FF2234" w:rsidRDefault="00862909" w:rsidP="00963B7E">
            <w:pPr>
              <w:jc w:val="center"/>
              <w:rPr>
                <w:rFonts w:ascii="A-OTF Shin Go Pr6N L" w:eastAsia="A-OTF Shin Go Pr6N L" w:hAnsi="A-OTF Shin Go Pr6N L"/>
                <w:b/>
                <w:szCs w:val="18"/>
              </w:rPr>
            </w:pPr>
            <w:r w:rsidRPr="00FF2234">
              <w:rPr>
                <w:rFonts w:ascii="A-OTF Shin Go Pr6N L" w:eastAsia="A-OTF Shin Go Pr6N L" w:hAnsi="A-OTF Shin Go Pr6N L"/>
                <w:b/>
                <w:szCs w:val="18"/>
              </w:rPr>
              <w:t>15.4%</w:t>
            </w:r>
          </w:p>
        </w:tc>
      </w:tr>
      <w:tr w:rsidR="000D0A78" w14:paraId="6D5C2962" w14:textId="77777777" w:rsidTr="00FF2234">
        <w:tc>
          <w:tcPr>
            <w:tcW w:w="3680" w:type="dxa"/>
            <w:vAlign w:val="center"/>
          </w:tcPr>
          <w:p w14:paraId="25DAC61C" w14:textId="5E525CFC" w:rsidR="000D0A78" w:rsidRDefault="00862909" w:rsidP="00447A29">
            <w:pPr>
              <w:jc w:val="left"/>
              <w:rPr>
                <w:rFonts w:ascii="A-OTF Shin Go Pr6N L" w:eastAsia="A-OTF Shin Go Pr6N L" w:hAnsi="A-OTF Shin Go Pr6N L"/>
                <w:szCs w:val="18"/>
              </w:rPr>
            </w:pPr>
            <w:r w:rsidRPr="00862909">
              <w:rPr>
                <w:rFonts w:ascii="A-OTF Shin Go Pr6N L" w:eastAsia="A-OTF Shin Go Pr6N L" w:hAnsi="A-OTF Shin Go Pr6N L" w:hint="eastAsia"/>
                <w:szCs w:val="18"/>
              </w:rPr>
              <w:t>社風</w:t>
            </w:r>
            <w:r>
              <w:rPr>
                <w:rFonts w:ascii="A-OTF Shin Go Pr6N L" w:eastAsia="A-OTF Shin Go Pr6N L" w:hAnsi="A-OTF Shin Go Pr6N L" w:hint="eastAsia"/>
                <w:szCs w:val="18"/>
              </w:rPr>
              <w:t>が</w:t>
            </w:r>
            <w:r w:rsidRPr="00862909">
              <w:rPr>
                <w:rFonts w:ascii="A-OTF Shin Go Pr6N L" w:eastAsia="A-OTF Shin Go Pr6N L" w:hAnsi="A-OTF Shin Go Pr6N L" w:hint="eastAsia"/>
                <w:szCs w:val="18"/>
              </w:rPr>
              <w:t>良い会社</w:t>
            </w:r>
          </w:p>
        </w:tc>
        <w:tc>
          <w:tcPr>
            <w:tcW w:w="869" w:type="dxa"/>
            <w:vAlign w:val="center"/>
          </w:tcPr>
          <w:p w14:paraId="54EEEF38" w14:textId="5A917FC7" w:rsidR="000D0A78" w:rsidRDefault="00862909" w:rsidP="00963B7E">
            <w:pPr>
              <w:jc w:val="center"/>
              <w:rPr>
                <w:rFonts w:ascii="A-OTF Shin Go Pr6N L" w:eastAsia="A-OTF Shin Go Pr6N L" w:hAnsi="A-OTF Shin Go Pr6N L"/>
                <w:szCs w:val="18"/>
              </w:rPr>
            </w:pPr>
            <w:r w:rsidRPr="00862909">
              <w:rPr>
                <w:rFonts w:ascii="A-OTF Shin Go Pr6N L" w:eastAsia="A-OTF Shin Go Pr6N L" w:hAnsi="A-OTF Shin Go Pr6N L"/>
                <w:szCs w:val="18"/>
              </w:rPr>
              <w:t>14.1%</w:t>
            </w:r>
          </w:p>
        </w:tc>
      </w:tr>
      <w:tr w:rsidR="000D0A78" w14:paraId="6D6F5AE1" w14:textId="77777777" w:rsidTr="00FF2234">
        <w:tc>
          <w:tcPr>
            <w:tcW w:w="3680" w:type="dxa"/>
            <w:vAlign w:val="center"/>
          </w:tcPr>
          <w:p w14:paraId="03AC7FFA" w14:textId="5E13E190" w:rsidR="000D0A78" w:rsidRDefault="00862909" w:rsidP="00862909">
            <w:pPr>
              <w:jc w:val="left"/>
              <w:rPr>
                <w:rFonts w:ascii="A-OTF Shin Go Pr6N L" w:eastAsia="A-OTF Shin Go Pr6N L" w:hAnsi="A-OTF Shin Go Pr6N L"/>
                <w:szCs w:val="18"/>
              </w:rPr>
            </w:pPr>
            <w:r w:rsidRPr="00862909">
              <w:rPr>
                <w:rFonts w:ascii="A-OTF Shin Go Pr6N L" w:eastAsia="A-OTF Shin Go Pr6N L" w:hAnsi="A-OTF Shin Go Pr6N L" w:hint="eastAsia"/>
                <w:szCs w:val="18"/>
              </w:rPr>
              <w:t>働き</w:t>
            </w:r>
            <w:r>
              <w:rPr>
                <w:rFonts w:ascii="A-OTF Shin Go Pr6N L" w:eastAsia="A-OTF Shin Go Pr6N L" w:hAnsi="A-OTF Shin Go Pr6N L" w:hint="eastAsia"/>
                <w:szCs w:val="18"/>
              </w:rPr>
              <w:t>が</w:t>
            </w:r>
            <w:r w:rsidRPr="00862909">
              <w:rPr>
                <w:rFonts w:ascii="A-OTF Shin Go Pr6N L" w:eastAsia="A-OTF Shin Go Pr6N L" w:hAnsi="A-OTF Shin Go Pr6N L" w:hint="eastAsia"/>
                <w:szCs w:val="18"/>
              </w:rPr>
              <w:t>いのある会社</w:t>
            </w:r>
          </w:p>
        </w:tc>
        <w:tc>
          <w:tcPr>
            <w:tcW w:w="869" w:type="dxa"/>
            <w:vAlign w:val="center"/>
          </w:tcPr>
          <w:p w14:paraId="0BB6588A" w14:textId="4F7D8346" w:rsidR="000D0A78" w:rsidRDefault="00862909" w:rsidP="00963B7E">
            <w:pPr>
              <w:jc w:val="center"/>
              <w:rPr>
                <w:rFonts w:ascii="A-OTF Shin Go Pr6N L" w:eastAsia="A-OTF Shin Go Pr6N L" w:hAnsi="A-OTF Shin Go Pr6N L"/>
                <w:szCs w:val="18"/>
              </w:rPr>
            </w:pPr>
            <w:r w:rsidRPr="00862909">
              <w:rPr>
                <w:rFonts w:ascii="A-OTF Shin Go Pr6N L" w:eastAsia="A-OTF Shin Go Pr6N L" w:hAnsi="A-OTF Shin Go Pr6N L"/>
                <w:szCs w:val="18"/>
              </w:rPr>
              <w:t>13.7%</w:t>
            </w:r>
          </w:p>
        </w:tc>
      </w:tr>
      <w:tr w:rsidR="000D0A78" w14:paraId="5B040EF7" w14:textId="77777777" w:rsidTr="00FF2234">
        <w:tc>
          <w:tcPr>
            <w:tcW w:w="3680" w:type="dxa"/>
            <w:vAlign w:val="center"/>
          </w:tcPr>
          <w:p w14:paraId="63FE6525" w14:textId="3530B1AE" w:rsidR="000D0A78" w:rsidRDefault="00C50F49" w:rsidP="00C50F49">
            <w:pPr>
              <w:jc w:val="left"/>
              <w:rPr>
                <w:rFonts w:ascii="A-OTF Shin Go Pr6N L" w:eastAsia="A-OTF Shin Go Pr6N L" w:hAnsi="A-OTF Shin Go Pr6N L"/>
                <w:szCs w:val="18"/>
              </w:rPr>
            </w:pPr>
            <w:r w:rsidRPr="00C50F49">
              <w:rPr>
                <w:rFonts w:ascii="A-OTF Shin Go Pr6N L" w:eastAsia="A-OTF Shin Go Pr6N L" w:hAnsi="A-OTF Shin Go Pr6N L" w:hint="eastAsia"/>
                <w:szCs w:val="18"/>
              </w:rPr>
              <w:t>勤務制度</w:t>
            </w:r>
            <w:r>
              <w:rPr>
                <w:rFonts w:ascii="A-OTF Shin Go Pr6N L" w:eastAsia="A-OTF Shin Go Pr6N L" w:hAnsi="A-OTF Shin Go Pr6N L" w:hint="eastAsia"/>
                <w:szCs w:val="18"/>
              </w:rPr>
              <w:t>，</w:t>
            </w:r>
            <w:r w:rsidRPr="00C50F49">
              <w:rPr>
                <w:rFonts w:ascii="A-OTF Shin Go Pr6N L" w:eastAsia="A-OTF Shin Go Pr6N L" w:hAnsi="A-OTF Shin Go Pr6N L" w:hint="eastAsia"/>
                <w:szCs w:val="18"/>
              </w:rPr>
              <w:t>住宅な</w:t>
            </w:r>
            <w:r>
              <w:rPr>
                <w:rFonts w:ascii="A-OTF Shin Go Pr6N L" w:eastAsia="A-OTF Shin Go Pr6N L" w:hAnsi="A-OTF Shin Go Pr6N L" w:hint="eastAsia"/>
                <w:szCs w:val="18"/>
              </w:rPr>
              <w:t>ど</w:t>
            </w:r>
            <w:r w:rsidRPr="00C50F49">
              <w:rPr>
                <w:rFonts w:ascii="A-OTF Shin Go Pr6N L" w:eastAsia="A-OTF Shin Go Pr6N L" w:hAnsi="A-OTF Shin Go Pr6N L" w:hint="eastAsia"/>
                <w:szCs w:val="18"/>
              </w:rPr>
              <w:t>福利厚生の良</w:t>
            </w:r>
            <w:r w:rsidRPr="00C50F49">
              <w:rPr>
                <w:rFonts w:ascii="A-OTF Shin Go Pr6N L" w:eastAsia="A-OTF Shin Go Pr6N L" w:hAnsi="A-OTF Shin Go Pr6N L"/>
                <w:szCs w:val="18"/>
              </w:rPr>
              <w:t>い会社</w:t>
            </w:r>
          </w:p>
        </w:tc>
        <w:tc>
          <w:tcPr>
            <w:tcW w:w="869" w:type="dxa"/>
            <w:vAlign w:val="center"/>
          </w:tcPr>
          <w:p w14:paraId="317B1C93" w14:textId="5DF76045" w:rsidR="000D0A78" w:rsidRDefault="00C50F49" w:rsidP="00963B7E">
            <w:pPr>
              <w:jc w:val="center"/>
              <w:rPr>
                <w:rFonts w:ascii="A-OTF Shin Go Pr6N L" w:eastAsia="A-OTF Shin Go Pr6N L" w:hAnsi="A-OTF Shin Go Pr6N L"/>
                <w:szCs w:val="18"/>
              </w:rPr>
            </w:pPr>
            <w:r w:rsidRPr="00C50F49">
              <w:rPr>
                <w:rFonts w:ascii="A-OTF Shin Go Pr6N L" w:eastAsia="A-OTF Shin Go Pr6N L" w:hAnsi="A-OTF Shin Go Pr6N L"/>
                <w:szCs w:val="18"/>
              </w:rPr>
              <w:t>13.7%</w:t>
            </w:r>
          </w:p>
        </w:tc>
      </w:tr>
    </w:tbl>
    <w:p w14:paraId="6EE8D2C3" w14:textId="15276AF8" w:rsidR="00135EE3" w:rsidRDefault="000D0A78" w:rsidP="00FF2234">
      <w:pPr>
        <w:jc w:val="right"/>
        <w:rPr>
          <w:rFonts w:ascii="A-OTF Shin Go Pr6N L" w:eastAsia="A-OTF Shin Go Pr6N L" w:hAnsi="A-OTF Shin Go Pr6N L"/>
          <w:szCs w:val="18"/>
        </w:rPr>
      </w:pPr>
      <w:r>
        <w:rPr>
          <w:rFonts w:ascii="A-OTF Shin Go Pr6N L" w:eastAsia="A-OTF Shin Go Pr6N L" w:hAnsi="A-OTF Shin Go Pr6N L" w:hint="eastAsia"/>
          <w:szCs w:val="18"/>
        </w:rPr>
        <w:t>（「</w:t>
      </w:r>
      <w:r w:rsidRPr="000D0A78">
        <w:rPr>
          <w:rFonts w:ascii="A-OTF Shin Go Pr6N L" w:eastAsia="A-OTF Shin Go Pr6N L" w:hAnsi="A-OTF Shin Go Pr6N L"/>
          <w:szCs w:val="18"/>
        </w:rPr>
        <w:t>2019年卒マイナ</w:t>
      </w:r>
      <w:r>
        <w:rPr>
          <w:rFonts w:ascii="A-OTF Shin Go Pr6N L" w:eastAsia="A-OTF Shin Go Pr6N L" w:hAnsi="A-OTF Shin Go Pr6N L" w:hint="eastAsia"/>
          <w:szCs w:val="18"/>
        </w:rPr>
        <w:t>ビ</w:t>
      </w:r>
      <w:r w:rsidRPr="000D0A78">
        <w:rPr>
          <w:rFonts w:ascii="A-OTF Shin Go Pr6N L" w:eastAsia="A-OTF Shin Go Pr6N L" w:hAnsi="A-OTF Shin Go Pr6N L"/>
          <w:szCs w:val="18"/>
        </w:rPr>
        <w:t>大学生就職意識調査</w:t>
      </w:r>
      <w:r>
        <w:rPr>
          <w:rFonts w:ascii="A-OTF Shin Go Pr6N L" w:eastAsia="A-OTF Shin Go Pr6N L" w:hAnsi="A-OTF Shin Go Pr6N L" w:hint="eastAsia"/>
          <w:szCs w:val="18"/>
        </w:rPr>
        <w:t>」</w:t>
      </w:r>
      <w:r w:rsidR="008D693C">
        <w:rPr>
          <w:rFonts w:ascii="A-OTF Shin Go Pr6N L" w:eastAsia="A-OTF Shin Go Pr6N L" w:hAnsi="A-OTF Shin Go Pr6N L" w:hint="eastAsia"/>
          <w:szCs w:val="18"/>
        </w:rPr>
        <w:t>より）</w:t>
      </w:r>
    </w:p>
    <w:p w14:paraId="75131400" w14:textId="77777777" w:rsidR="00BF0545" w:rsidRDefault="00BF0545" w:rsidP="00437714">
      <w:pPr>
        <w:rPr>
          <w:rFonts w:ascii="A-OTF Shin Go Pr6N L" w:eastAsia="A-OTF Shin Go Pr6N L" w:hAnsi="A-OTF Shin Go Pr6N L"/>
          <w:szCs w:val="18"/>
        </w:rPr>
      </w:pPr>
    </w:p>
    <w:p w14:paraId="40D7D48F" w14:textId="4514DD00" w:rsidR="00B0588A" w:rsidRDefault="00FF2234" w:rsidP="00437714">
      <w:pPr>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B0588A">
        <w:rPr>
          <w:rFonts w:ascii="A-OTF Shin Go Pr6N L" w:eastAsia="A-OTF Shin Go Pr6N L" w:hAnsi="A-OTF Shin Go Pr6N L" w:hint="eastAsia"/>
          <w:szCs w:val="18"/>
        </w:rPr>
        <w:t>なお，</w:t>
      </w:r>
      <w:r w:rsidR="00FC0675">
        <w:rPr>
          <w:rFonts w:ascii="A-OTF Shin Go Pr6N L" w:eastAsia="A-OTF Shin Go Pr6N L" w:hAnsi="A-OTF Shin Go Pr6N L" w:hint="eastAsia"/>
          <w:szCs w:val="18"/>
        </w:rPr>
        <w:t>この調査</w:t>
      </w:r>
      <w:r w:rsidR="00E17922">
        <w:rPr>
          <w:rFonts w:ascii="A-OTF Shin Go Pr6N L" w:eastAsia="A-OTF Shin Go Pr6N L" w:hAnsi="A-OTF Shin Go Pr6N L" w:hint="eastAsia"/>
          <w:szCs w:val="18"/>
        </w:rPr>
        <w:t>結果について，</w:t>
      </w:r>
      <w:r w:rsidR="00B0588A">
        <w:rPr>
          <w:rFonts w:ascii="A-OTF Shin Go Pr6N L" w:eastAsia="A-OTF Shin Go Pr6N L" w:hAnsi="A-OTF Shin Go Pr6N L" w:hint="eastAsia"/>
          <w:szCs w:val="18"/>
        </w:rPr>
        <w:t>最近の約20年間</w:t>
      </w:r>
      <w:r w:rsidR="00E17922">
        <w:rPr>
          <w:rFonts w:ascii="A-OTF Shin Go Pr6N L" w:eastAsia="A-OTF Shin Go Pr6N L" w:hAnsi="A-OTF Shin Go Pr6N L" w:hint="eastAsia"/>
          <w:szCs w:val="18"/>
        </w:rPr>
        <w:t>の推移を見ると</w:t>
      </w:r>
      <w:r w:rsidR="00B0588A">
        <w:rPr>
          <w:rFonts w:ascii="A-OTF Shin Go Pr6N L" w:eastAsia="A-OTF Shin Go Pr6N L" w:hAnsi="A-OTF Shin Go Pr6N L" w:hint="eastAsia"/>
          <w:szCs w:val="18"/>
        </w:rPr>
        <w:t>，「安定している会社」や「給料の良い会社」の割合が増加する一方，「</w:t>
      </w:r>
      <w:r w:rsidR="00B0588A" w:rsidRPr="000D0A78">
        <w:rPr>
          <w:rFonts w:ascii="A-OTF Shin Go Pr6N L" w:eastAsia="A-OTF Shin Go Pr6N L" w:hAnsi="A-OTF Shin Go Pr6N L" w:hint="eastAsia"/>
          <w:szCs w:val="18"/>
        </w:rPr>
        <w:t>自分のやりたい仕事</w:t>
      </w:r>
      <w:r w:rsidR="00B0588A" w:rsidRPr="000D0A78">
        <w:rPr>
          <w:rFonts w:ascii="A-OTF Shin Go Pr6N L" w:eastAsia="A-OTF Shin Go Pr6N L" w:hAnsi="A-OTF Shin Go Pr6N L"/>
          <w:szCs w:val="18"/>
        </w:rPr>
        <w:t>(職種)</w:t>
      </w:r>
      <w:r w:rsidR="00B0588A">
        <w:rPr>
          <w:rFonts w:ascii="A-OTF Shin Go Pr6N L" w:eastAsia="A-OTF Shin Go Pr6N L" w:hAnsi="A-OTF Shin Go Pr6N L" w:hint="eastAsia"/>
          <w:szCs w:val="18"/>
        </w:rPr>
        <w:t>がで</w:t>
      </w:r>
      <w:r w:rsidR="00B0588A" w:rsidRPr="000D0A78">
        <w:rPr>
          <w:rFonts w:ascii="A-OTF Shin Go Pr6N L" w:eastAsia="A-OTF Shin Go Pr6N L" w:hAnsi="A-OTF Shin Go Pr6N L"/>
          <w:szCs w:val="18"/>
        </w:rPr>
        <w:t>きる会社</w:t>
      </w:r>
      <w:r w:rsidR="00B0588A">
        <w:rPr>
          <w:rFonts w:ascii="A-OTF Shin Go Pr6N L" w:eastAsia="A-OTF Shin Go Pr6N L" w:hAnsi="A-OTF Shin Go Pr6N L" w:hint="eastAsia"/>
          <w:szCs w:val="18"/>
        </w:rPr>
        <w:t>」や「働きがいのある会社」の割合は減少傾向にある。</w:t>
      </w:r>
    </w:p>
    <w:p w14:paraId="29D4947B" w14:textId="0A5D367F" w:rsidR="00272009" w:rsidRDefault="00272009" w:rsidP="00272009">
      <w:pPr>
        <w:rPr>
          <w:rFonts w:ascii="A-OTF Shin Go Pr6N L" w:eastAsia="A-OTF Shin Go Pr6N L" w:hAnsi="A-OTF Shin Go Pr6N L"/>
          <w:szCs w:val="18"/>
        </w:rPr>
      </w:pPr>
      <w:r>
        <w:rPr>
          <w:rFonts w:ascii="A-OTF Shin Go Pr6N L" w:eastAsia="A-OTF Shin Go Pr6N L" w:hAnsi="A-OTF Shin Go Pr6N L" w:hint="eastAsia"/>
          <w:szCs w:val="18"/>
        </w:rPr>
        <w:t xml:space="preserve">　②自営業の場合は</w:t>
      </w:r>
      <w:r w:rsidR="006D05FF">
        <w:rPr>
          <w:rFonts w:ascii="A-OTF Shin Go Pr6N L" w:eastAsia="A-OTF Shin Go Pr6N L" w:hAnsi="A-OTF Shin Go Pr6N L" w:hint="eastAsia"/>
          <w:szCs w:val="18"/>
        </w:rPr>
        <w:t>年金に加入できるか</w:t>
      </w:r>
    </w:p>
    <w:p w14:paraId="77C80327" w14:textId="54D2B3AF" w:rsidR="00437714" w:rsidRDefault="00B0588A" w:rsidP="00437714">
      <w:pPr>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6D05FF">
        <w:rPr>
          <w:rFonts w:ascii="A-OTF Shin Go Pr6N L" w:eastAsia="A-OTF Shin Go Pr6N L" w:hAnsi="A-OTF Shin Go Pr6N L" w:hint="eastAsia"/>
          <w:szCs w:val="18"/>
        </w:rPr>
        <w:t>将来自営業を希望する生徒も想定される。</w:t>
      </w:r>
      <w:r w:rsidR="00DA7CC6">
        <w:rPr>
          <w:rFonts w:ascii="A-OTF Shin Go Pr6N L" w:eastAsia="A-OTF Shin Go Pr6N L" w:hAnsi="A-OTF Shin Go Pr6N L" w:hint="eastAsia"/>
          <w:szCs w:val="18"/>
        </w:rPr>
        <w:t>収入は売り上げによって大きく左右されるが，</w:t>
      </w:r>
      <w:r w:rsidR="00DA3075">
        <w:rPr>
          <w:rFonts w:ascii="A-OTF Shin Go Pr6N L" w:eastAsia="A-OTF Shin Go Pr6N L" w:hAnsi="A-OTF Shin Go Pr6N L" w:hint="eastAsia"/>
          <w:szCs w:val="18"/>
        </w:rPr>
        <w:t>以下の２点は最低限教えておきたい。</w:t>
      </w:r>
    </w:p>
    <w:p w14:paraId="6B645C8E" w14:textId="6AF52FB4" w:rsidR="00ED2E07" w:rsidRPr="00F45AC4" w:rsidRDefault="00CA098D" w:rsidP="00437714">
      <w:pPr>
        <w:rPr>
          <w:rFonts w:ascii="A-OTF Shin Go Pr6N L" w:eastAsia="A-OTF Shin Go Pr6N L" w:hAnsi="A-OTF Shin Go Pr6N L"/>
          <w:b/>
          <w:szCs w:val="18"/>
        </w:rPr>
      </w:pPr>
      <w:r>
        <w:rPr>
          <w:rFonts w:ascii="A-OTF Shin Go Pr6N L" w:eastAsia="A-OTF Shin Go Pr6N L" w:hAnsi="A-OTF Shin Go Pr6N L" w:hint="eastAsia"/>
          <w:szCs w:val="18"/>
        </w:rPr>
        <w:t xml:space="preserve">　</w:t>
      </w:r>
      <w:r w:rsidRPr="00F45AC4">
        <w:rPr>
          <w:rFonts w:ascii="A-OTF Shin Go Pr6N L" w:eastAsia="A-OTF Shin Go Pr6N L" w:hAnsi="A-OTF Shin Go Pr6N L" w:hint="eastAsia"/>
          <w:b/>
          <w:szCs w:val="18"/>
        </w:rPr>
        <w:t>・</w:t>
      </w:r>
      <w:r w:rsidR="00F45AC4">
        <w:rPr>
          <w:rFonts w:ascii="A-OTF Shin Go Pr6N L" w:eastAsia="A-OTF Shin Go Pr6N L" w:hAnsi="A-OTF Shin Go Pr6N L" w:hint="eastAsia"/>
          <w:b/>
          <w:szCs w:val="18"/>
        </w:rPr>
        <w:t>収入</w:t>
      </w:r>
      <w:r w:rsidRPr="00F45AC4">
        <w:rPr>
          <w:rFonts w:ascii="A-OTF Shin Go Pr6N L" w:eastAsia="A-OTF Shin Go Pr6N L" w:hAnsi="A-OTF Shin Go Pr6N L" w:hint="eastAsia"/>
          <w:b/>
          <w:szCs w:val="18"/>
        </w:rPr>
        <w:t>の仕組みが会社員等</w:t>
      </w:r>
      <w:r w:rsidR="00F45AC4">
        <w:rPr>
          <w:rFonts w:ascii="A-OTF Shin Go Pr6N L" w:eastAsia="A-OTF Shin Go Pr6N L" w:hAnsi="A-OTF Shin Go Pr6N L" w:hint="eastAsia"/>
          <w:b/>
          <w:szCs w:val="18"/>
        </w:rPr>
        <w:t>の給与</w:t>
      </w:r>
      <w:r w:rsidRPr="00F45AC4">
        <w:rPr>
          <w:rFonts w:ascii="A-OTF Shin Go Pr6N L" w:eastAsia="A-OTF Shin Go Pr6N L" w:hAnsi="A-OTF Shin Go Pr6N L" w:hint="eastAsia"/>
          <w:b/>
          <w:szCs w:val="18"/>
        </w:rPr>
        <w:t>とは異なる</w:t>
      </w:r>
    </w:p>
    <w:p w14:paraId="35EF48E4" w14:textId="1C67BC9C" w:rsidR="00CA098D" w:rsidRDefault="00CA098D" w:rsidP="00CA098D">
      <w:pPr>
        <w:ind w:left="185" w:hangingChars="100" w:hanging="185"/>
        <w:rPr>
          <w:rFonts w:ascii="A-OTF Shin Go Pr6N L" w:eastAsia="A-OTF Shin Go Pr6N L" w:hAnsi="A-OTF Shin Go Pr6N L"/>
          <w:szCs w:val="18"/>
        </w:rPr>
      </w:pPr>
      <w:r>
        <w:rPr>
          <w:rFonts w:ascii="A-OTF Shin Go Pr6N L" w:eastAsia="A-OTF Shin Go Pr6N L" w:hAnsi="A-OTF Shin Go Pr6N L" w:hint="eastAsia"/>
          <w:szCs w:val="18"/>
        </w:rPr>
        <w:t xml:space="preserve">　　自営業者の手取りは，売り上げ等で得た金額から，商品の仕入れ費用や経費（社員への給料を含む），税金等を引いた金額である。</w:t>
      </w:r>
    </w:p>
    <w:p w14:paraId="48DDC8DA" w14:textId="509A458D" w:rsidR="00DA3075" w:rsidRPr="00F45AC4" w:rsidRDefault="00DA3075" w:rsidP="00437714">
      <w:pPr>
        <w:rPr>
          <w:rFonts w:ascii="A-OTF Shin Go Pr6N L" w:eastAsia="A-OTF Shin Go Pr6N L" w:hAnsi="A-OTF Shin Go Pr6N L"/>
          <w:b/>
          <w:szCs w:val="18"/>
        </w:rPr>
      </w:pPr>
      <w:r>
        <w:rPr>
          <w:rFonts w:ascii="A-OTF Shin Go Pr6N L" w:eastAsia="A-OTF Shin Go Pr6N L" w:hAnsi="A-OTF Shin Go Pr6N L" w:hint="eastAsia"/>
          <w:szCs w:val="18"/>
        </w:rPr>
        <w:t xml:space="preserve">　</w:t>
      </w:r>
      <w:r w:rsidRPr="00F45AC4">
        <w:rPr>
          <w:rFonts w:ascii="A-OTF Shin Go Pr6N L" w:eastAsia="A-OTF Shin Go Pr6N L" w:hAnsi="A-OTF Shin Go Pr6N L" w:hint="eastAsia"/>
          <w:b/>
          <w:szCs w:val="18"/>
        </w:rPr>
        <w:t>・</w:t>
      </w:r>
      <w:r w:rsidR="00C407BA" w:rsidRPr="00F45AC4">
        <w:rPr>
          <w:rFonts w:ascii="A-OTF Shin Go Pr6N L" w:eastAsia="A-OTF Shin Go Pr6N L" w:hAnsi="A-OTF Shin Go Pr6N L" w:hint="eastAsia"/>
          <w:b/>
          <w:szCs w:val="18"/>
        </w:rPr>
        <w:t>年金制度の仕組みが会社員等とは異なる</w:t>
      </w:r>
    </w:p>
    <w:p w14:paraId="7F229C56" w14:textId="003D8803" w:rsidR="00C407BA" w:rsidRDefault="00C407BA" w:rsidP="00C407BA">
      <w:pPr>
        <w:ind w:left="185" w:hangingChars="100" w:hanging="185"/>
        <w:rPr>
          <w:rFonts w:ascii="A-OTF Shin Go Pr6N L" w:eastAsia="A-OTF Shin Go Pr6N L" w:hAnsi="A-OTF Shin Go Pr6N L"/>
          <w:szCs w:val="18"/>
        </w:rPr>
      </w:pPr>
      <w:r>
        <w:rPr>
          <w:rFonts w:ascii="A-OTF Shin Go Pr6N L" w:eastAsia="A-OTF Shin Go Pr6N L" w:hAnsi="A-OTF Shin Go Pr6N L" w:hint="eastAsia"/>
          <w:szCs w:val="18"/>
        </w:rPr>
        <w:t xml:space="preserve">　　自営業者は，会社員等が加入する厚生年金には入れない代わりに，国民年金基金や個人年金基金，確定捻出年金（個人型）などを利用する。</w:t>
      </w:r>
    </w:p>
    <w:p w14:paraId="6AC6C89C" w14:textId="61A07A89" w:rsidR="00DA3075" w:rsidRPr="00F45AC4" w:rsidRDefault="00DA3075" w:rsidP="00437714">
      <w:pPr>
        <w:rPr>
          <w:rFonts w:ascii="A-OTF Shin Go Pr6N L" w:eastAsia="A-OTF Shin Go Pr6N L" w:hAnsi="A-OTF Shin Go Pr6N L"/>
          <w:b/>
          <w:szCs w:val="18"/>
        </w:rPr>
      </w:pPr>
      <w:r>
        <w:rPr>
          <w:rFonts w:ascii="A-OTF Shin Go Pr6N L" w:eastAsia="A-OTF Shin Go Pr6N L" w:hAnsi="A-OTF Shin Go Pr6N L" w:hint="eastAsia"/>
          <w:szCs w:val="18"/>
        </w:rPr>
        <w:t xml:space="preserve">　</w:t>
      </w:r>
      <w:r w:rsidRPr="00F45AC4">
        <w:rPr>
          <w:rFonts w:ascii="A-OTF Shin Go Pr6N L" w:eastAsia="A-OTF Shin Go Pr6N L" w:hAnsi="A-OTF Shin Go Pr6N L" w:hint="eastAsia"/>
          <w:b/>
          <w:szCs w:val="18"/>
        </w:rPr>
        <w:t>・確定申告が必要になる</w:t>
      </w:r>
    </w:p>
    <w:p w14:paraId="513EB047" w14:textId="4967E78C" w:rsidR="009601EA" w:rsidRDefault="009601EA" w:rsidP="009601EA">
      <w:pPr>
        <w:ind w:left="185" w:hangingChars="100" w:hanging="185"/>
        <w:rPr>
          <w:rFonts w:ascii="A-OTF Shin Go Pr6N L" w:eastAsia="A-OTF Shin Go Pr6N L" w:hAnsi="A-OTF Shin Go Pr6N L"/>
          <w:szCs w:val="18"/>
        </w:rPr>
      </w:pPr>
      <w:r>
        <w:rPr>
          <w:rFonts w:ascii="A-OTF Shin Go Pr6N L" w:eastAsia="A-OTF Shin Go Pr6N L" w:hAnsi="A-OTF Shin Go Pr6N L" w:hint="eastAsia"/>
          <w:szCs w:val="18"/>
        </w:rPr>
        <w:t xml:space="preserve">　　確定申告とは，個人の１年間の所得にかかる税金を計算して税務署に</w:t>
      </w:r>
      <w:r w:rsidR="008E057D">
        <w:rPr>
          <w:rFonts w:ascii="A-OTF Shin Go Pr6N L" w:eastAsia="A-OTF Shin Go Pr6N L" w:hAnsi="A-OTF Shin Go Pr6N L" w:hint="eastAsia"/>
          <w:szCs w:val="18"/>
        </w:rPr>
        <w:t>書類を提出し，</w:t>
      </w:r>
      <w:r>
        <w:rPr>
          <w:rFonts w:ascii="A-OTF Shin Go Pr6N L" w:eastAsia="A-OTF Shin Go Pr6N L" w:hAnsi="A-OTF Shin Go Pr6N L" w:hint="eastAsia"/>
          <w:szCs w:val="18"/>
        </w:rPr>
        <w:t>申告・納税することである。自営業者のほか，配当所得がある人，年間給与収入が2,000万円以上の会社員，年の途中で会社を退職して年末調整ができない人などは，確定申告が必要である。</w:t>
      </w:r>
    </w:p>
    <w:p w14:paraId="1F684A0A" w14:textId="7EED31CE" w:rsidR="009601EA" w:rsidRPr="003D2BCB" w:rsidRDefault="009601EA" w:rsidP="00437714">
      <w:pPr>
        <w:rPr>
          <w:rFonts w:ascii="A-OTF Shin Go Pr6N L" w:eastAsia="A-OTF Shin Go Pr6N L" w:hAnsi="A-OTF Shin Go Pr6N L"/>
          <w:szCs w:val="18"/>
        </w:rPr>
      </w:pPr>
      <w:r>
        <w:rPr>
          <w:rFonts w:ascii="A-OTF Shin Go Pr6N L" w:eastAsia="A-OTF Shin Go Pr6N L" w:hAnsi="A-OTF Shin Go Pr6N L" w:hint="eastAsia"/>
          <w:szCs w:val="18"/>
        </w:rPr>
        <w:t xml:space="preserve">　　</w:t>
      </w:r>
    </w:p>
    <w:p w14:paraId="4F2DDC6A" w14:textId="77777777" w:rsidR="00437714" w:rsidRPr="003D2BCB" w:rsidRDefault="00437714" w:rsidP="00437714">
      <w:pPr>
        <w:rPr>
          <w:rFonts w:ascii="A-OTF Shin Go Pr6N M" w:eastAsia="A-OTF Shin Go Pr6N M" w:hAnsi="A-OTF Shin Go Pr6N M"/>
          <w:b/>
          <w:bCs/>
          <w:szCs w:val="18"/>
        </w:rPr>
      </w:pPr>
    </w:p>
    <w:p w14:paraId="49BFE4B0" w14:textId="77777777" w:rsidR="00437714" w:rsidRPr="00780874" w:rsidRDefault="00437714" w:rsidP="00437714">
      <w:pPr>
        <w:rPr>
          <w:rFonts w:ascii="A-OTF Shin Go Pr6N L" w:eastAsia="A-OTF Shin Go Pr6N L" w:hAnsi="A-OTF Shin Go Pr6N L"/>
        </w:rPr>
      </w:pPr>
    </w:p>
    <w:p w14:paraId="1E7D2456" w14:textId="53C0D7D3" w:rsidR="007C1B4D" w:rsidRDefault="007C1B4D">
      <w:pPr>
        <w:widowControl/>
        <w:jc w:val="left"/>
        <w:rPr>
          <w:rFonts w:ascii="A-OTF Shin Go Pr6N L" w:eastAsia="A-OTF Shin Go Pr6N L" w:hAnsi="A-OTF Shin Go Pr6N L"/>
        </w:rPr>
      </w:pPr>
    </w:p>
    <w:sectPr w:rsidR="007C1B4D" w:rsidSect="00EC037D">
      <w:pgSz w:w="11900" w:h="16840"/>
      <w:pgMar w:top="1134" w:right="1134" w:bottom="1134" w:left="1134" w:header="851" w:footer="992" w:gutter="0"/>
      <w:cols w:num="2" w:space="480"/>
      <w:docGrid w:type="linesAndChars" w:linePitch="297" w:charSpace="11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OTF Shin Go Pr6N B">
    <w:panose1 w:val="020B0700000000000000"/>
    <w:charset w:val="80"/>
    <w:family w:val="auto"/>
    <w:pitch w:val="variable"/>
    <w:sig w:usb0="000002D7" w:usb1="2AC71C11" w:usb2="00000012" w:usb3="00000000" w:csb0="0002009F" w:csb1="00000000"/>
  </w:font>
  <w:font w:name="A-OTF Shin Go Pr6N M">
    <w:panose1 w:val="020B0500000000000000"/>
    <w:charset w:val="80"/>
    <w:family w:val="auto"/>
    <w:pitch w:val="variable"/>
    <w:sig w:usb0="000002D7" w:usb1="2AC71C11" w:usb2="00000012" w:usb3="00000000" w:csb0="0002009F" w:csb1="00000000"/>
  </w:font>
  <w:font w:name="A-OTF Shin Go Pr6N L">
    <w:panose1 w:val="020B0300000000000000"/>
    <w:charset w:val="80"/>
    <w:family w:val="auto"/>
    <w:pitch w:val="variable"/>
    <w:sig w:usb0="000002D7" w:usb1="2AC71C11"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230DC"/>
    <w:multiLevelType w:val="hybridMultilevel"/>
    <w:tmpl w:val="D5E0AE32"/>
    <w:lvl w:ilvl="0" w:tplc="B74EC7C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345585D"/>
    <w:multiLevelType w:val="hybridMultilevel"/>
    <w:tmpl w:val="3460BA38"/>
    <w:lvl w:ilvl="0" w:tplc="F1B8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defaultTabStop w:val="960"/>
  <w:drawingGridHorizontalSpacing w:val="185"/>
  <w:drawingGridVerticalSpacing w:val="29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13"/>
    <w:rsid w:val="00034EB4"/>
    <w:rsid w:val="00053541"/>
    <w:rsid w:val="00082284"/>
    <w:rsid w:val="00086003"/>
    <w:rsid w:val="0009668B"/>
    <w:rsid w:val="000A697B"/>
    <w:rsid w:val="000C2BF3"/>
    <w:rsid w:val="000D0A78"/>
    <w:rsid w:val="00105879"/>
    <w:rsid w:val="00127EA3"/>
    <w:rsid w:val="00135EE3"/>
    <w:rsid w:val="001479DF"/>
    <w:rsid w:val="00155135"/>
    <w:rsid w:val="001568B3"/>
    <w:rsid w:val="00156904"/>
    <w:rsid w:val="0015756B"/>
    <w:rsid w:val="00160F21"/>
    <w:rsid w:val="001B2119"/>
    <w:rsid w:val="001C4D64"/>
    <w:rsid w:val="001E0091"/>
    <w:rsid w:val="0020016E"/>
    <w:rsid w:val="00237730"/>
    <w:rsid w:val="00245532"/>
    <w:rsid w:val="0025119A"/>
    <w:rsid w:val="00272009"/>
    <w:rsid w:val="002951A8"/>
    <w:rsid w:val="002A2D31"/>
    <w:rsid w:val="00306B7E"/>
    <w:rsid w:val="00355ADA"/>
    <w:rsid w:val="00362C98"/>
    <w:rsid w:val="003709BE"/>
    <w:rsid w:val="00380659"/>
    <w:rsid w:val="003C2E6A"/>
    <w:rsid w:val="003D2BCB"/>
    <w:rsid w:val="003F2E31"/>
    <w:rsid w:val="00411F59"/>
    <w:rsid w:val="00413EB3"/>
    <w:rsid w:val="004211DE"/>
    <w:rsid w:val="00437714"/>
    <w:rsid w:val="00447A29"/>
    <w:rsid w:val="004545A8"/>
    <w:rsid w:val="00465379"/>
    <w:rsid w:val="00476F47"/>
    <w:rsid w:val="00495BD9"/>
    <w:rsid w:val="004A1854"/>
    <w:rsid w:val="004B61B8"/>
    <w:rsid w:val="004B6CAC"/>
    <w:rsid w:val="00527348"/>
    <w:rsid w:val="005564C2"/>
    <w:rsid w:val="005750EE"/>
    <w:rsid w:val="00581F40"/>
    <w:rsid w:val="00583F68"/>
    <w:rsid w:val="005B7057"/>
    <w:rsid w:val="005D3DA4"/>
    <w:rsid w:val="005F2238"/>
    <w:rsid w:val="005F3339"/>
    <w:rsid w:val="00624AE1"/>
    <w:rsid w:val="0063429D"/>
    <w:rsid w:val="00667F85"/>
    <w:rsid w:val="00684D65"/>
    <w:rsid w:val="00692A22"/>
    <w:rsid w:val="006A0330"/>
    <w:rsid w:val="006B4391"/>
    <w:rsid w:val="006D05FF"/>
    <w:rsid w:val="006E0687"/>
    <w:rsid w:val="006E2050"/>
    <w:rsid w:val="006F3CBF"/>
    <w:rsid w:val="00704CA0"/>
    <w:rsid w:val="00730C36"/>
    <w:rsid w:val="007529A3"/>
    <w:rsid w:val="00780874"/>
    <w:rsid w:val="00784F16"/>
    <w:rsid w:val="0079712E"/>
    <w:rsid w:val="007B4825"/>
    <w:rsid w:val="007B75E1"/>
    <w:rsid w:val="007C1B4D"/>
    <w:rsid w:val="007D770F"/>
    <w:rsid w:val="0081175B"/>
    <w:rsid w:val="008434D6"/>
    <w:rsid w:val="00850E13"/>
    <w:rsid w:val="00853397"/>
    <w:rsid w:val="00862909"/>
    <w:rsid w:val="00883FF3"/>
    <w:rsid w:val="0089321C"/>
    <w:rsid w:val="008945A8"/>
    <w:rsid w:val="008A4E3A"/>
    <w:rsid w:val="008B4C5E"/>
    <w:rsid w:val="008C0A40"/>
    <w:rsid w:val="008D693C"/>
    <w:rsid w:val="008E057D"/>
    <w:rsid w:val="0090663D"/>
    <w:rsid w:val="009130D1"/>
    <w:rsid w:val="00937F2E"/>
    <w:rsid w:val="009573FA"/>
    <w:rsid w:val="009601EA"/>
    <w:rsid w:val="009963A0"/>
    <w:rsid w:val="009A595E"/>
    <w:rsid w:val="009B4CA4"/>
    <w:rsid w:val="009F50EE"/>
    <w:rsid w:val="00A03A57"/>
    <w:rsid w:val="00A13B5E"/>
    <w:rsid w:val="00A1527D"/>
    <w:rsid w:val="00A26C3B"/>
    <w:rsid w:val="00A27E4A"/>
    <w:rsid w:val="00A47A22"/>
    <w:rsid w:val="00A57831"/>
    <w:rsid w:val="00A94026"/>
    <w:rsid w:val="00AA00E2"/>
    <w:rsid w:val="00AA34D9"/>
    <w:rsid w:val="00AA7E62"/>
    <w:rsid w:val="00AD5C90"/>
    <w:rsid w:val="00AF0CB4"/>
    <w:rsid w:val="00B0588A"/>
    <w:rsid w:val="00B05EE3"/>
    <w:rsid w:val="00B13055"/>
    <w:rsid w:val="00B1686D"/>
    <w:rsid w:val="00B2262B"/>
    <w:rsid w:val="00B23590"/>
    <w:rsid w:val="00B23C3A"/>
    <w:rsid w:val="00B45789"/>
    <w:rsid w:val="00B524A9"/>
    <w:rsid w:val="00B83056"/>
    <w:rsid w:val="00B92FB5"/>
    <w:rsid w:val="00B94541"/>
    <w:rsid w:val="00B95766"/>
    <w:rsid w:val="00B95E11"/>
    <w:rsid w:val="00BA16F8"/>
    <w:rsid w:val="00BD5D0C"/>
    <w:rsid w:val="00BF0545"/>
    <w:rsid w:val="00C01EB4"/>
    <w:rsid w:val="00C05F39"/>
    <w:rsid w:val="00C1153D"/>
    <w:rsid w:val="00C21FF4"/>
    <w:rsid w:val="00C407BA"/>
    <w:rsid w:val="00C50F49"/>
    <w:rsid w:val="00C771A8"/>
    <w:rsid w:val="00C96CF8"/>
    <w:rsid w:val="00CA098D"/>
    <w:rsid w:val="00CC768D"/>
    <w:rsid w:val="00D07E6D"/>
    <w:rsid w:val="00D92D78"/>
    <w:rsid w:val="00DA3075"/>
    <w:rsid w:val="00DA7CC6"/>
    <w:rsid w:val="00DC585C"/>
    <w:rsid w:val="00E120B9"/>
    <w:rsid w:val="00E17922"/>
    <w:rsid w:val="00E2164A"/>
    <w:rsid w:val="00E83473"/>
    <w:rsid w:val="00EA4F20"/>
    <w:rsid w:val="00EB6983"/>
    <w:rsid w:val="00EC037D"/>
    <w:rsid w:val="00EC2283"/>
    <w:rsid w:val="00ED054D"/>
    <w:rsid w:val="00ED2E07"/>
    <w:rsid w:val="00EF7EC8"/>
    <w:rsid w:val="00F21356"/>
    <w:rsid w:val="00F268EF"/>
    <w:rsid w:val="00F30CFE"/>
    <w:rsid w:val="00F45AC4"/>
    <w:rsid w:val="00F51EE5"/>
    <w:rsid w:val="00F55158"/>
    <w:rsid w:val="00F77AB8"/>
    <w:rsid w:val="00F96E0F"/>
    <w:rsid w:val="00FC0675"/>
    <w:rsid w:val="00FC454F"/>
    <w:rsid w:val="00FC6D9C"/>
    <w:rsid w:val="00FD6A93"/>
    <w:rsid w:val="00FE6B97"/>
    <w:rsid w:val="00FF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A87B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MS Mincho"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C037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1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1471">
      <w:bodyDiv w:val="1"/>
      <w:marLeft w:val="0"/>
      <w:marRight w:val="0"/>
      <w:marTop w:val="0"/>
      <w:marBottom w:val="0"/>
      <w:divBdr>
        <w:top w:val="none" w:sz="0" w:space="0" w:color="auto"/>
        <w:left w:val="none" w:sz="0" w:space="0" w:color="auto"/>
        <w:bottom w:val="none" w:sz="0" w:space="0" w:color="auto"/>
        <w:right w:val="none" w:sz="0" w:space="0" w:color="auto"/>
      </w:divBdr>
      <w:divsChild>
        <w:div w:id="760488969">
          <w:marLeft w:val="0"/>
          <w:marRight w:val="0"/>
          <w:marTop w:val="0"/>
          <w:marBottom w:val="0"/>
          <w:divBdr>
            <w:top w:val="none" w:sz="0" w:space="0" w:color="auto"/>
            <w:left w:val="none" w:sz="0" w:space="0" w:color="auto"/>
            <w:bottom w:val="none" w:sz="0" w:space="0" w:color="auto"/>
            <w:right w:val="none" w:sz="0" w:space="0" w:color="auto"/>
          </w:divBdr>
          <w:divsChild>
            <w:div w:id="805053444">
              <w:marLeft w:val="0"/>
              <w:marRight w:val="0"/>
              <w:marTop w:val="0"/>
              <w:marBottom w:val="0"/>
              <w:divBdr>
                <w:top w:val="none" w:sz="0" w:space="0" w:color="auto"/>
                <w:left w:val="none" w:sz="0" w:space="0" w:color="auto"/>
                <w:bottom w:val="none" w:sz="0" w:space="0" w:color="auto"/>
                <w:right w:val="none" w:sz="0" w:space="0" w:color="auto"/>
              </w:divBdr>
              <w:divsChild>
                <w:div w:id="930549702">
                  <w:marLeft w:val="0"/>
                  <w:marRight w:val="0"/>
                  <w:marTop w:val="0"/>
                  <w:marBottom w:val="0"/>
                  <w:divBdr>
                    <w:top w:val="none" w:sz="0" w:space="0" w:color="auto"/>
                    <w:left w:val="none" w:sz="0" w:space="0" w:color="auto"/>
                    <w:bottom w:val="none" w:sz="0" w:space="0" w:color="auto"/>
                    <w:right w:val="none" w:sz="0" w:space="0" w:color="auto"/>
                  </w:divBdr>
                  <w:divsChild>
                    <w:div w:id="4672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9565">
      <w:bodyDiv w:val="1"/>
      <w:marLeft w:val="0"/>
      <w:marRight w:val="0"/>
      <w:marTop w:val="0"/>
      <w:marBottom w:val="0"/>
      <w:divBdr>
        <w:top w:val="none" w:sz="0" w:space="0" w:color="auto"/>
        <w:left w:val="none" w:sz="0" w:space="0" w:color="auto"/>
        <w:bottom w:val="none" w:sz="0" w:space="0" w:color="auto"/>
        <w:right w:val="none" w:sz="0" w:space="0" w:color="auto"/>
      </w:divBdr>
      <w:divsChild>
        <w:div w:id="883449179">
          <w:marLeft w:val="0"/>
          <w:marRight w:val="0"/>
          <w:marTop w:val="0"/>
          <w:marBottom w:val="0"/>
          <w:divBdr>
            <w:top w:val="none" w:sz="0" w:space="0" w:color="auto"/>
            <w:left w:val="none" w:sz="0" w:space="0" w:color="auto"/>
            <w:bottom w:val="none" w:sz="0" w:space="0" w:color="auto"/>
            <w:right w:val="none" w:sz="0" w:space="0" w:color="auto"/>
          </w:divBdr>
          <w:divsChild>
            <w:div w:id="123158807">
              <w:marLeft w:val="0"/>
              <w:marRight w:val="0"/>
              <w:marTop w:val="0"/>
              <w:marBottom w:val="0"/>
              <w:divBdr>
                <w:top w:val="none" w:sz="0" w:space="0" w:color="auto"/>
                <w:left w:val="none" w:sz="0" w:space="0" w:color="auto"/>
                <w:bottom w:val="none" w:sz="0" w:space="0" w:color="auto"/>
                <w:right w:val="none" w:sz="0" w:space="0" w:color="auto"/>
              </w:divBdr>
              <w:divsChild>
                <w:div w:id="1747459454">
                  <w:marLeft w:val="0"/>
                  <w:marRight w:val="0"/>
                  <w:marTop w:val="0"/>
                  <w:marBottom w:val="0"/>
                  <w:divBdr>
                    <w:top w:val="none" w:sz="0" w:space="0" w:color="auto"/>
                    <w:left w:val="none" w:sz="0" w:space="0" w:color="auto"/>
                    <w:bottom w:val="none" w:sz="0" w:space="0" w:color="auto"/>
                    <w:right w:val="none" w:sz="0" w:space="0" w:color="auto"/>
                  </w:divBdr>
                  <w:divsChild>
                    <w:div w:id="8876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5194">
      <w:bodyDiv w:val="1"/>
      <w:marLeft w:val="0"/>
      <w:marRight w:val="0"/>
      <w:marTop w:val="0"/>
      <w:marBottom w:val="0"/>
      <w:divBdr>
        <w:top w:val="none" w:sz="0" w:space="0" w:color="auto"/>
        <w:left w:val="none" w:sz="0" w:space="0" w:color="auto"/>
        <w:bottom w:val="none" w:sz="0" w:space="0" w:color="auto"/>
        <w:right w:val="none" w:sz="0" w:space="0" w:color="auto"/>
      </w:divBdr>
      <w:divsChild>
        <w:div w:id="1409375946">
          <w:marLeft w:val="0"/>
          <w:marRight w:val="0"/>
          <w:marTop w:val="0"/>
          <w:marBottom w:val="0"/>
          <w:divBdr>
            <w:top w:val="none" w:sz="0" w:space="0" w:color="auto"/>
            <w:left w:val="none" w:sz="0" w:space="0" w:color="auto"/>
            <w:bottom w:val="none" w:sz="0" w:space="0" w:color="auto"/>
            <w:right w:val="none" w:sz="0" w:space="0" w:color="auto"/>
          </w:divBdr>
          <w:divsChild>
            <w:div w:id="965234472">
              <w:marLeft w:val="0"/>
              <w:marRight w:val="0"/>
              <w:marTop w:val="0"/>
              <w:marBottom w:val="0"/>
              <w:divBdr>
                <w:top w:val="none" w:sz="0" w:space="0" w:color="auto"/>
                <w:left w:val="none" w:sz="0" w:space="0" w:color="auto"/>
                <w:bottom w:val="none" w:sz="0" w:space="0" w:color="auto"/>
                <w:right w:val="none" w:sz="0" w:space="0" w:color="auto"/>
              </w:divBdr>
              <w:divsChild>
                <w:div w:id="3936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1879">
      <w:bodyDiv w:val="1"/>
      <w:marLeft w:val="0"/>
      <w:marRight w:val="0"/>
      <w:marTop w:val="0"/>
      <w:marBottom w:val="0"/>
      <w:divBdr>
        <w:top w:val="none" w:sz="0" w:space="0" w:color="auto"/>
        <w:left w:val="none" w:sz="0" w:space="0" w:color="auto"/>
        <w:bottom w:val="none" w:sz="0" w:space="0" w:color="auto"/>
        <w:right w:val="none" w:sz="0" w:space="0" w:color="auto"/>
      </w:divBdr>
      <w:divsChild>
        <w:div w:id="1916233449">
          <w:marLeft w:val="0"/>
          <w:marRight w:val="0"/>
          <w:marTop w:val="0"/>
          <w:marBottom w:val="0"/>
          <w:divBdr>
            <w:top w:val="none" w:sz="0" w:space="0" w:color="auto"/>
            <w:left w:val="none" w:sz="0" w:space="0" w:color="auto"/>
            <w:bottom w:val="none" w:sz="0" w:space="0" w:color="auto"/>
            <w:right w:val="none" w:sz="0" w:space="0" w:color="auto"/>
          </w:divBdr>
          <w:divsChild>
            <w:div w:id="1706174019">
              <w:marLeft w:val="0"/>
              <w:marRight w:val="0"/>
              <w:marTop w:val="0"/>
              <w:marBottom w:val="0"/>
              <w:divBdr>
                <w:top w:val="none" w:sz="0" w:space="0" w:color="auto"/>
                <w:left w:val="none" w:sz="0" w:space="0" w:color="auto"/>
                <w:bottom w:val="none" w:sz="0" w:space="0" w:color="auto"/>
                <w:right w:val="none" w:sz="0" w:space="0" w:color="auto"/>
              </w:divBdr>
              <w:divsChild>
                <w:div w:id="588201067">
                  <w:marLeft w:val="0"/>
                  <w:marRight w:val="0"/>
                  <w:marTop w:val="0"/>
                  <w:marBottom w:val="0"/>
                  <w:divBdr>
                    <w:top w:val="none" w:sz="0" w:space="0" w:color="auto"/>
                    <w:left w:val="none" w:sz="0" w:space="0" w:color="auto"/>
                    <w:bottom w:val="none" w:sz="0" w:space="0" w:color="auto"/>
                    <w:right w:val="none" w:sz="0" w:space="0" w:color="auto"/>
                  </w:divBdr>
                  <w:divsChild>
                    <w:div w:id="19775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62615">
      <w:bodyDiv w:val="1"/>
      <w:marLeft w:val="0"/>
      <w:marRight w:val="0"/>
      <w:marTop w:val="0"/>
      <w:marBottom w:val="0"/>
      <w:divBdr>
        <w:top w:val="none" w:sz="0" w:space="0" w:color="auto"/>
        <w:left w:val="none" w:sz="0" w:space="0" w:color="auto"/>
        <w:bottom w:val="none" w:sz="0" w:space="0" w:color="auto"/>
        <w:right w:val="none" w:sz="0" w:space="0" w:color="auto"/>
      </w:divBdr>
      <w:divsChild>
        <w:div w:id="1435588378">
          <w:marLeft w:val="0"/>
          <w:marRight w:val="0"/>
          <w:marTop w:val="0"/>
          <w:marBottom w:val="0"/>
          <w:divBdr>
            <w:top w:val="none" w:sz="0" w:space="0" w:color="auto"/>
            <w:left w:val="none" w:sz="0" w:space="0" w:color="auto"/>
            <w:bottom w:val="none" w:sz="0" w:space="0" w:color="auto"/>
            <w:right w:val="none" w:sz="0" w:space="0" w:color="auto"/>
          </w:divBdr>
          <w:divsChild>
            <w:div w:id="904997479">
              <w:marLeft w:val="0"/>
              <w:marRight w:val="0"/>
              <w:marTop w:val="0"/>
              <w:marBottom w:val="0"/>
              <w:divBdr>
                <w:top w:val="none" w:sz="0" w:space="0" w:color="auto"/>
                <w:left w:val="none" w:sz="0" w:space="0" w:color="auto"/>
                <w:bottom w:val="none" w:sz="0" w:space="0" w:color="auto"/>
                <w:right w:val="none" w:sz="0" w:space="0" w:color="auto"/>
              </w:divBdr>
              <w:divsChild>
                <w:div w:id="877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1652">
      <w:bodyDiv w:val="1"/>
      <w:marLeft w:val="0"/>
      <w:marRight w:val="0"/>
      <w:marTop w:val="0"/>
      <w:marBottom w:val="0"/>
      <w:divBdr>
        <w:top w:val="none" w:sz="0" w:space="0" w:color="auto"/>
        <w:left w:val="none" w:sz="0" w:space="0" w:color="auto"/>
        <w:bottom w:val="none" w:sz="0" w:space="0" w:color="auto"/>
        <w:right w:val="none" w:sz="0" w:space="0" w:color="auto"/>
      </w:divBdr>
      <w:divsChild>
        <w:div w:id="248270848">
          <w:marLeft w:val="0"/>
          <w:marRight w:val="0"/>
          <w:marTop w:val="0"/>
          <w:marBottom w:val="0"/>
          <w:divBdr>
            <w:top w:val="none" w:sz="0" w:space="0" w:color="auto"/>
            <w:left w:val="none" w:sz="0" w:space="0" w:color="auto"/>
            <w:bottom w:val="none" w:sz="0" w:space="0" w:color="auto"/>
            <w:right w:val="none" w:sz="0" w:space="0" w:color="auto"/>
          </w:divBdr>
          <w:divsChild>
            <w:div w:id="789931913">
              <w:marLeft w:val="0"/>
              <w:marRight w:val="0"/>
              <w:marTop w:val="0"/>
              <w:marBottom w:val="0"/>
              <w:divBdr>
                <w:top w:val="none" w:sz="0" w:space="0" w:color="auto"/>
                <w:left w:val="none" w:sz="0" w:space="0" w:color="auto"/>
                <w:bottom w:val="none" w:sz="0" w:space="0" w:color="auto"/>
                <w:right w:val="none" w:sz="0" w:space="0" w:color="auto"/>
              </w:divBdr>
              <w:divsChild>
                <w:div w:id="990016801">
                  <w:marLeft w:val="0"/>
                  <w:marRight w:val="0"/>
                  <w:marTop w:val="0"/>
                  <w:marBottom w:val="0"/>
                  <w:divBdr>
                    <w:top w:val="none" w:sz="0" w:space="0" w:color="auto"/>
                    <w:left w:val="none" w:sz="0" w:space="0" w:color="auto"/>
                    <w:bottom w:val="none" w:sz="0" w:space="0" w:color="auto"/>
                    <w:right w:val="none" w:sz="0" w:space="0" w:color="auto"/>
                  </w:divBdr>
                  <w:divsChild>
                    <w:div w:id="677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51417">
      <w:bodyDiv w:val="1"/>
      <w:marLeft w:val="0"/>
      <w:marRight w:val="0"/>
      <w:marTop w:val="0"/>
      <w:marBottom w:val="0"/>
      <w:divBdr>
        <w:top w:val="none" w:sz="0" w:space="0" w:color="auto"/>
        <w:left w:val="none" w:sz="0" w:space="0" w:color="auto"/>
        <w:bottom w:val="none" w:sz="0" w:space="0" w:color="auto"/>
        <w:right w:val="none" w:sz="0" w:space="0" w:color="auto"/>
      </w:divBdr>
      <w:divsChild>
        <w:div w:id="806044575">
          <w:marLeft w:val="0"/>
          <w:marRight w:val="0"/>
          <w:marTop w:val="0"/>
          <w:marBottom w:val="0"/>
          <w:divBdr>
            <w:top w:val="none" w:sz="0" w:space="0" w:color="auto"/>
            <w:left w:val="none" w:sz="0" w:space="0" w:color="auto"/>
            <w:bottom w:val="none" w:sz="0" w:space="0" w:color="auto"/>
            <w:right w:val="none" w:sz="0" w:space="0" w:color="auto"/>
          </w:divBdr>
          <w:divsChild>
            <w:div w:id="1118766892">
              <w:marLeft w:val="0"/>
              <w:marRight w:val="0"/>
              <w:marTop w:val="0"/>
              <w:marBottom w:val="0"/>
              <w:divBdr>
                <w:top w:val="none" w:sz="0" w:space="0" w:color="auto"/>
                <w:left w:val="none" w:sz="0" w:space="0" w:color="auto"/>
                <w:bottom w:val="none" w:sz="0" w:space="0" w:color="auto"/>
                <w:right w:val="none" w:sz="0" w:space="0" w:color="auto"/>
              </w:divBdr>
              <w:divsChild>
                <w:div w:id="3370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1162">
      <w:bodyDiv w:val="1"/>
      <w:marLeft w:val="0"/>
      <w:marRight w:val="0"/>
      <w:marTop w:val="0"/>
      <w:marBottom w:val="0"/>
      <w:divBdr>
        <w:top w:val="none" w:sz="0" w:space="0" w:color="auto"/>
        <w:left w:val="none" w:sz="0" w:space="0" w:color="auto"/>
        <w:bottom w:val="none" w:sz="0" w:space="0" w:color="auto"/>
        <w:right w:val="none" w:sz="0" w:space="0" w:color="auto"/>
      </w:divBdr>
      <w:divsChild>
        <w:div w:id="2063744766">
          <w:marLeft w:val="0"/>
          <w:marRight w:val="0"/>
          <w:marTop w:val="0"/>
          <w:marBottom w:val="0"/>
          <w:divBdr>
            <w:top w:val="none" w:sz="0" w:space="0" w:color="auto"/>
            <w:left w:val="none" w:sz="0" w:space="0" w:color="auto"/>
            <w:bottom w:val="none" w:sz="0" w:space="0" w:color="auto"/>
            <w:right w:val="none" w:sz="0" w:space="0" w:color="auto"/>
          </w:divBdr>
          <w:divsChild>
            <w:div w:id="1983849551">
              <w:marLeft w:val="0"/>
              <w:marRight w:val="0"/>
              <w:marTop w:val="0"/>
              <w:marBottom w:val="0"/>
              <w:divBdr>
                <w:top w:val="none" w:sz="0" w:space="0" w:color="auto"/>
                <w:left w:val="none" w:sz="0" w:space="0" w:color="auto"/>
                <w:bottom w:val="none" w:sz="0" w:space="0" w:color="auto"/>
                <w:right w:val="none" w:sz="0" w:space="0" w:color="auto"/>
              </w:divBdr>
              <w:divsChild>
                <w:div w:id="1561554034">
                  <w:marLeft w:val="0"/>
                  <w:marRight w:val="0"/>
                  <w:marTop w:val="0"/>
                  <w:marBottom w:val="0"/>
                  <w:divBdr>
                    <w:top w:val="none" w:sz="0" w:space="0" w:color="auto"/>
                    <w:left w:val="none" w:sz="0" w:space="0" w:color="auto"/>
                    <w:bottom w:val="none" w:sz="0" w:space="0" w:color="auto"/>
                    <w:right w:val="none" w:sz="0" w:space="0" w:color="auto"/>
                  </w:divBdr>
                  <w:divsChild>
                    <w:div w:id="828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5224">
      <w:bodyDiv w:val="1"/>
      <w:marLeft w:val="0"/>
      <w:marRight w:val="0"/>
      <w:marTop w:val="0"/>
      <w:marBottom w:val="0"/>
      <w:divBdr>
        <w:top w:val="none" w:sz="0" w:space="0" w:color="auto"/>
        <w:left w:val="none" w:sz="0" w:space="0" w:color="auto"/>
        <w:bottom w:val="none" w:sz="0" w:space="0" w:color="auto"/>
        <w:right w:val="none" w:sz="0" w:space="0" w:color="auto"/>
      </w:divBdr>
      <w:divsChild>
        <w:div w:id="1211069907">
          <w:marLeft w:val="0"/>
          <w:marRight w:val="0"/>
          <w:marTop w:val="0"/>
          <w:marBottom w:val="0"/>
          <w:divBdr>
            <w:top w:val="none" w:sz="0" w:space="0" w:color="auto"/>
            <w:left w:val="none" w:sz="0" w:space="0" w:color="auto"/>
            <w:bottom w:val="none" w:sz="0" w:space="0" w:color="auto"/>
            <w:right w:val="none" w:sz="0" w:space="0" w:color="auto"/>
          </w:divBdr>
          <w:divsChild>
            <w:div w:id="1482043611">
              <w:marLeft w:val="0"/>
              <w:marRight w:val="0"/>
              <w:marTop w:val="0"/>
              <w:marBottom w:val="0"/>
              <w:divBdr>
                <w:top w:val="none" w:sz="0" w:space="0" w:color="auto"/>
                <w:left w:val="none" w:sz="0" w:space="0" w:color="auto"/>
                <w:bottom w:val="none" w:sz="0" w:space="0" w:color="auto"/>
                <w:right w:val="none" w:sz="0" w:space="0" w:color="auto"/>
              </w:divBdr>
              <w:divsChild>
                <w:div w:id="11849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0832">
      <w:bodyDiv w:val="1"/>
      <w:marLeft w:val="0"/>
      <w:marRight w:val="0"/>
      <w:marTop w:val="0"/>
      <w:marBottom w:val="0"/>
      <w:divBdr>
        <w:top w:val="none" w:sz="0" w:space="0" w:color="auto"/>
        <w:left w:val="none" w:sz="0" w:space="0" w:color="auto"/>
        <w:bottom w:val="none" w:sz="0" w:space="0" w:color="auto"/>
        <w:right w:val="none" w:sz="0" w:space="0" w:color="auto"/>
      </w:divBdr>
      <w:divsChild>
        <w:div w:id="871653329">
          <w:marLeft w:val="0"/>
          <w:marRight w:val="0"/>
          <w:marTop w:val="0"/>
          <w:marBottom w:val="0"/>
          <w:divBdr>
            <w:top w:val="none" w:sz="0" w:space="0" w:color="auto"/>
            <w:left w:val="none" w:sz="0" w:space="0" w:color="auto"/>
            <w:bottom w:val="none" w:sz="0" w:space="0" w:color="auto"/>
            <w:right w:val="none" w:sz="0" w:space="0" w:color="auto"/>
          </w:divBdr>
          <w:divsChild>
            <w:div w:id="1805195570">
              <w:marLeft w:val="0"/>
              <w:marRight w:val="0"/>
              <w:marTop w:val="0"/>
              <w:marBottom w:val="0"/>
              <w:divBdr>
                <w:top w:val="none" w:sz="0" w:space="0" w:color="auto"/>
                <w:left w:val="none" w:sz="0" w:space="0" w:color="auto"/>
                <w:bottom w:val="none" w:sz="0" w:space="0" w:color="auto"/>
                <w:right w:val="none" w:sz="0" w:space="0" w:color="auto"/>
              </w:divBdr>
              <w:divsChild>
                <w:div w:id="9542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5832">
      <w:bodyDiv w:val="1"/>
      <w:marLeft w:val="0"/>
      <w:marRight w:val="0"/>
      <w:marTop w:val="0"/>
      <w:marBottom w:val="0"/>
      <w:divBdr>
        <w:top w:val="none" w:sz="0" w:space="0" w:color="auto"/>
        <w:left w:val="none" w:sz="0" w:space="0" w:color="auto"/>
        <w:bottom w:val="none" w:sz="0" w:space="0" w:color="auto"/>
        <w:right w:val="none" w:sz="0" w:space="0" w:color="auto"/>
      </w:divBdr>
      <w:divsChild>
        <w:div w:id="1773165660">
          <w:marLeft w:val="0"/>
          <w:marRight w:val="0"/>
          <w:marTop w:val="0"/>
          <w:marBottom w:val="0"/>
          <w:divBdr>
            <w:top w:val="none" w:sz="0" w:space="0" w:color="auto"/>
            <w:left w:val="none" w:sz="0" w:space="0" w:color="auto"/>
            <w:bottom w:val="none" w:sz="0" w:space="0" w:color="auto"/>
            <w:right w:val="none" w:sz="0" w:space="0" w:color="auto"/>
          </w:divBdr>
          <w:divsChild>
            <w:div w:id="1221674101">
              <w:marLeft w:val="0"/>
              <w:marRight w:val="0"/>
              <w:marTop w:val="0"/>
              <w:marBottom w:val="0"/>
              <w:divBdr>
                <w:top w:val="none" w:sz="0" w:space="0" w:color="auto"/>
                <w:left w:val="none" w:sz="0" w:space="0" w:color="auto"/>
                <w:bottom w:val="none" w:sz="0" w:space="0" w:color="auto"/>
                <w:right w:val="none" w:sz="0" w:space="0" w:color="auto"/>
              </w:divBdr>
              <w:divsChild>
                <w:div w:id="292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2646">
      <w:bodyDiv w:val="1"/>
      <w:marLeft w:val="0"/>
      <w:marRight w:val="0"/>
      <w:marTop w:val="0"/>
      <w:marBottom w:val="0"/>
      <w:divBdr>
        <w:top w:val="none" w:sz="0" w:space="0" w:color="auto"/>
        <w:left w:val="none" w:sz="0" w:space="0" w:color="auto"/>
        <w:bottom w:val="none" w:sz="0" w:space="0" w:color="auto"/>
        <w:right w:val="none" w:sz="0" w:space="0" w:color="auto"/>
      </w:divBdr>
      <w:divsChild>
        <w:div w:id="433522328">
          <w:marLeft w:val="0"/>
          <w:marRight w:val="0"/>
          <w:marTop w:val="0"/>
          <w:marBottom w:val="0"/>
          <w:divBdr>
            <w:top w:val="none" w:sz="0" w:space="0" w:color="auto"/>
            <w:left w:val="none" w:sz="0" w:space="0" w:color="auto"/>
            <w:bottom w:val="none" w:sz="0" w:space="0" w:color="auto"/>
            <w:right w:val="none" w:sz="0" w:space="0" w:color="auto"/>
          </w:divBdr>
          <w:divsChild>
            <w:div w:id="51467587">
              <w:marLeft w:val="0"/>
              <w:marRight w:val="0"/>
              <w:marTop w:val="0"/>
              <w:marBottom w:val="0"/>
              <w:divBdr>
                <w:top w:val="none" w:sz="0" w:space="0" w:color="auto"/>
                <w:left w:val="none" w:sz="0" w:space="0" w:color="auto"/>
                <w:bottom w:val="none" w:sz="0" w:space="0" w:color="auto"/>
                <w:right w:val="none" w:sz="0" w:space="0" w:color="auto"/>
              </w:divBdr>
              <w:divsChild>
                <w:div w:id="216209653">
                  <w:marLeft w:val="0"/>
                  <w:marRight w:val="0"/>
                  <w:marTop w:val="0"/>
                  <w:marBottom w:val="0"/>
                  <w:divBdr>
                    <w:top w:val="none" w:sz="0" w:space="0" w:color="auto"/>
                    <w:left w:val="none" w:sz="0" w:space="0" w:color="auto"/>
                    <w:bottom w:val="none" w:sz="0" w:space="0" w:color="auto"/>
                    <w:right w:val="none" w:sz="0" w:space="0" w:color="auto"/>
                  </w:divBdr>
                  <w:divsChild>
                    <w:div w:id="15480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080">
      <w:bodyDiv w:val="1"/>
      <w:marLeft w:val="0"/>
      <w:marRight w:val="0"/>
      <w:marTop w:val="0"/>
      <w:marBottom w:val="0"/>
      <w:divBdr>
        <w:top w:val="none" w:sz="0" w:space="0" w:color="auto"/>
        <w:left w:val="none" w:sz="0" w:space="0" w:color="auto"/>
        <w:bottom w:val="none" w:sz="0" w:space="0" w:color="auto"/>
        <w:right w:val="none" w:sz="0" w:space="0" w:color="auto"/>
      </w:divBdr>
      <w:divsChild>
        <w:div w:id="493184964">
          <w:marLeft w:val="0"/>
          <w:marRight w:val="0"/>
          <w:marTop w:val="0"/>
          <w:marBottom w:val="0"/>
          <w:divBdr>
            <w:top w:val="none" w:sz="0" w:space="0" w:color="auto"/>
            <w:left w:val="none" w:sz="0" w:space="0" w:color="auto"/>
            <w:bottom w:val="none" w:sz="0" w:space="0" w:color="auto"/>
            <w:right w:val="none" w:sz="0" w:space="0" w:color="auto"/>
          </w:divBdr>
          <w:divsChild>
            <w:div w:id="964703693">
              <w:marLeft w:val="0"/>
              <w:marRight w:val="0"/>
              <w:marTop w:val="0"/>
              <w:marBottom w:val="0"/>
              <w:divBdr>
                <w:top w:val="none" w:sz="0" w:space="0" w:color="auto"/>
                <w:left w:val="none" w:sz="0" w:space="0" w:color="auto"/>
                <w:bottom w:val="none" w:sz="0" w:space="0" w:color="auto"/>
                <w:right w:val="none" w:sz="0" w:space="0" w:color="auto"/>
              </w:divBdr>
              <w:divsChild>
                <w:div w:id="6180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Macintosh Word</Application>
  <DocSecurity>0</DocSecurity>
  <Lines>9</Lines>
  <Paragraphs>2</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
      <vt:lpstr>【飛鳥時代】</vt:lpstr>
      <vt:lpstr>【奈良時代以降】</vt:lpstr>
      <vt:lpstr>【江戸時代】</vt:lpstr>
    </vt:vector>
  </TitlesOfParts>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河井 祐樹</dc:creator>
  <cp:keywords/>
  <dc:description/>
  <cp:lastModifiedBy>河井 祐樹</cp:lastModifiedBy>
  <cp:revision>3</cp:revision>
  <cp:lastPrinted>2019-03-29T05:36:00Z</cp:lastPrinted>
  <dcterms:created xsi:type="dcterms:W3CDTF">2019-03-29T06:01:00Z</dcterms:created>
  <dcterms:modified xsi:type="dcterms:W3CDTF">2019-03-29T06:06:00Z</dcterms:modified>
</cp:coreProperties>
</file>