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E05C" w14:textId="77777777" w:rsidR="009573FA" w:rsidRPr="009573FA" w:rsidRDefault="009573FA" w:rsidP="007C1B4D">
      <w:pPr>
        <w:rPr>
          <w:rFonts w:ascii="A-OTF Shin Go Pr6N B" w:eastAsia="A-OTF Shin Go Pr6N B" w:hAnsi="A-OTF Shin Go Pr6N B"/>
          <w:b/>
          <w:bCs/>
          <w:w w:val="95"/>
          <w:sz w:val="24"/>
        </w:rPr>
      </w:pPr>
      <w:r w:rsidRPr="009573FA">
        <w:rPr>
          <w:rFonts w:ascii="A-OTF Shin Go Pr6N B" w:eastAsia="A-OTF Shin Go Pr6N B" w:hAnsi="A-OTF Shin Go Pr6N B" w:hint="eastAsia"/>
          <w:b/>
          <w:bCs/>
          <w:w w:val="95"/>
          <w:sz w:val="24"/>
        </w:rPr>
        <w:t>5</w:t>
      </w:r>
      <w:r w:rsidR="007C1B4D" w:rsidRPr="009573FA">
        <w:rPr>
          <w:rFonts w:ascii="A-OTF Shin Go Pr6N B" w:eastAsia="A-OTF Shin Go Pr6N B" w:hAnsi="A-OTF Shin Go Pr6N B"/>
          <w:b/>
          <w:bCs/>
          <w:w w:val="95"/>
          <w:sz w:val="24"/>
        </w:rPr>
        <w:t xml:space="preserve">　</w:t>
      </w:r>
      <w:r w:rsidR="007C1B4D" w:rsidRPr="009573FA">
        <w:rPr>
          <w:rFonts w:ascii="A-OTF Shin Go Pr6N B" w:eastAsia="A-OTF Shin Go Pr6N B" w:hAnsi="A-OTF Shin Go Pr6N B" w:hint="eastAsia"/>
          <w:b/>
          <w:bCs/>
          <w:w w:val="95"/>
          <w:sz w:val="24"/>
        </w:rPr>
        <w:t>あなたはどのタイプ？性格診断テスト</w:t>
      </w:r>
    </w:p>
    <w:p w14:paraId="613E4E73" w14:textId="7D2F1218" w:rsidR="007C1B4D" w:rsidRPr="00780874" w:rsidRDefault="007C1B4D" w:rsidP="00624AE1">
      <w:pPr>
        <w:jc w:val="right"/>
        <w:rPr>
          <w:rFonts w:ascii="A-OTF Shin Go Pr6N B" w:eastAsia="A-OTF Shin Go Pr6N B" w:hAnsi="A-OTF Shin Go Pr6N B"/>
          <w:b/>
          <w:bCs/>
          <w:sz w:val="24"/>
        </w:rPr>
      </w:pPr>
      <w:r w:rsidRPr="00780874">
        <w:rPr>
          <w:rFonts w:ascii="A-OTF Shin Go Pr6N B" w:eastAsia="A-OTF Shin Go Pr6N B" w:hAnsi="A-OTF Shin Go Pr6N B"/>
          <w:b/>
          <w:bCs/>
          <w:sz w:val="24"/>
        </w:rPr>
        <w:t>（p.</w:t>
      </w:r>
      <w:r>
        <w:rPr>
          <w:rFonts w:ascii="A-OTF Shin Go Pr6N B" w:eastAsia="A-OTF Shin Go Pr6N B" w:hAnsi="A-OTF Shin Go Pr6N B" w:hint="eastAsia"/>
          <w:b/>
          <w:bCs/>
          <w:sz w:val="24"/>
        </w:rPr>
        <w:t>18</w:t>
      </w:r>
      <w:r w:rsidRPr="00780874">
        <w:rPr>
          <w:rFonts w:ascii="A-OTF Shin Go Pr6N B" w:eastAsia="A-OTF Shin Go Pr6N B" w:hAnsi="A-OTF Shin Go Pr6N B" w:hint="eastAsia"/>
          <w:b/>
          <w:bCs/>
          <w:sz w:val="24"/>
        </w:rPr>
        <w:t>〜</w:t>
      </w:r>
      <w:r>
        <w:rPr>
          <w:rFonts w:ascii="A-OTF Shin Go Pr6N B" w:eastAsia="A-OTF Shin Go Pr6N B" w:hAnsi="A-OTF Shin Go Pr6N B" w:hint="eastAsia"/>
          <w:b/>
          <w:bCs/>
          <w:sz w:val="24"/>
        </w:rPr>
        <w:t>21</w:t>
      </w:r>
      <w:r w:rsidRPr="00780874">
        <w:rPr>
          <w:rFonts w:ascii="A-OTF Shin Go Pr6N B" w:eastAsia="A-OTF Shin Go Pr6N B" w:hAnsi="A-OTF Shin Go Pr6N B"/>
          <w:b/>
          <w:bCs/>
          <w:sz w:val="24"/>
        </w:rPr>
        <w:t>）</w:t>
      </w:r>
    </w:p>
    <w:p w14:paraId="2E547150" w14:textId="77777777" w:rsidR="007C1B4D" w:rsidRPr="0090323A" w:rsidRDefault="007C1B4D" w:rsidP="007C1B4D">
      <w:pPr>
        <w:rPr>
          <w:rFonts w:ascii="A-OTF Shin Go Pr6N M" w:eastAsia="A-OTF Shin Go Pr6N M" w:hAnsi="A-OTF Shin Go Pr6N M"/>
          <w:b/>
          <w:bCs/>
        </w:rPr>
      </w:pPr>
    </w:p>
    <w:p w14:paraId="788BD43D" w14:textId="77777777" w:rsidR="007C1B4D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  <w:r w:rsidRPr="003D2BCB">
        <w:rPr>
          <w:rFonts w:ascii="A-OTF Shin Go Pr6N M" w:eastAsia="A-OTF Shin Go Pr6N M" w:hAnsi="A-OTF Shin Go Pr6N M" w:hint="eastAsia"/>
          <w:b/>
          <w:bCs/>
          <w:szCs w:val="18"/>
        </w:rPr>
        <w:t>＜授業での活用例＞</w:t>
      </w:r>
    </w:p>
    <w:p w14:paraId="275A219F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>
        <w:rPr>
          <w:rFonts w:ascii="A-OTF Shin Go Pr6N L" w:eastAsia="A-OTF Shin Go Pr6N L" w:hAnsi="A-OTF Shin Go Pr6N L" w:hint="eastAsia"/>
          <w:szCs w:val="18"/>
        </w:rPr>
        <w:t>さまざまな悪質商法があることを理解し，その対処法について考えることを目的としている。</w:t>
      </w:r>
    </w:p>
    <w:p w14:paraId="47C8952C" w14:textId="77777777" w:rsidR="007C1B4D" w:rsidRPr="0090323A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</w:p>
    <w:p w14:paraId="750F8C9A" w14:textId="77777777" w:rsidR="007C1B4D" w:rsidRPr="003D2BCB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  <w:r w:rsidRPr="003D2BCB">
        <w:rPr>
          <w:rFonts w:ascii="A-OTF Shin Go Pr6N M" w:eastAsia="A-OTF Shin Go Pr6N M" w:hAnsi="A-OTF Shin Go Pr6N M" w:hint="eastAsia"/>
          <w:b/>
          <w:bCs/>
          <w:szCs w:val="18"/>
        </w:rPr>
        <w:t>＜補足解説＞</w:t>
      </w:r>
    </w:p>
    <w:p w14:paraId="7091E50E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3D2BCB">
        <w:rPr>
          <w:rFonts w:ascii="A-OTF Shin Go Pr6N L" w:eastAsia="A-OTF Shin Go Pr6N L" w:hAnsi="A-OTF Shin Go Pr6N L" w:hint="eastAsia"/>
          <w:szCs w:val="18"/>
        </w:rPr>
        <w:t xml:space="preserve">　</w:t>
      </w:r>
      <w:r>
        <w:rPr>
          <w:rFonts w:ascii="A-OTF Shin Go Pr6N L" w:eastAsia="A-OTF Shin Go Pr6N L" w:hAnsi="A-OTF Shin Go Pr6N L" w:hint="eastAsia"/>
          <w:szCs w:val="18"/>
        </w:rPr>
        <w:t>ここでは，性格診断テストを通して，被害にあいやすい悪質商法を学ぶ。自分の分だけでなく，家族や周りの友達と比較しながら，数多くの悪質商法が存在していることを学習することで，興味を持っていろいろな悪質商法について知ることができる。ここにあげた悪質商法は一例で，呼び方もさまざまであることを注意したい。また，いくつかの商法を組み合わせたパターンも存在し，年々複雑になっていることも知っておきたい。インターネットの普及やグローバル化などにより，販売方法が多様化し，毎年のように新しい悪質商法が生まれているのが現状である。多くの悪質商法は，消費者の「儲けたい」という気持ちを利用したり，不安を煽ったりして契約を迫るが，近年ではオリンピック・パラリンピック関連事業や，震災復興，再生エネルギー，地域振興など，消費者の善意に付け入る手口も増えているので，注意を促したい。寄付などをする際は，どのような団体か自分で確認してから行うようにしたい。</w:t>
      </w:r>
    </w:p>
    <w:p w14:paraId="280D46B2" w14:textId="1DDB2B9F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>
        <w:rPr>
          <w:rFonts w:ascii="A-OTF Shin Go Pr6N L" w:eastAsia="A-OTF Shin Go Pr6N L" w:hAnsi="A-OTF Shin Go Pr6N L" w:hint="eastAsia"/>
          <w:szCs w:val="18"/>
        </w:rPr>
        <w:t xml:space="preserve">　若者</w:t>
      </w:r>
      <w:r w:rsidR="00D92D78">
        <w:rPr>
          <w:rFonts w:ascii="A-OTF Shin Go Pr6N L" w:eastAsia="A-OTF Shin Go Pr6N L" w:hAnsi="A-OTF Shin Go Pr6N L" w:hint="eastAsia"/>
          <w:szCs w:val="18"/>
        </w:rPr>
        <w:t>が，どのような商品・サービスに対して消費生活相談をしているのか</w:t>
      </w:r>
      <w:r w:rsidR="00C21FF4">
        <w:rPr>
          <w:rFonts w:ascii="A-OTF Shin Go Pr6N L" w:eastAsia="A-OTF Shin Go Pr6N L" w:hAnsi="A-OTF Shin Go Pr6N L" w:hint="eastAsia"/>
          <w:szCs w:val="18"/>
        </w:rPr>
        <w:t>，</w:t>
      </w:r>
      <w:r>
        <w:rPr>
          <w:rFonts w:ascii="A-OTF Shin Go Pr6N L" w:eastAsia="A-OTF Shin Go Pr6N L" w:hAnsi="A-OTF Shin Go Pr6N L" w:hint="eastAsia"/>
          <w:szCs w:val="18"/>
        </w:rPr>
        <w:t>以下の</w:t>
      </w:r>
      <w:r w:rsidR="00D92D78">
        <w:rPr>
          <w:rFonts w:ascii="A-OTF Shin Go Pr6N L" w:eastAsia="A-OTF Shin Go Pr6N L" w:hAnsi="A-OTF Shin Go Pr6N L" w:hint="eastAsia"/>
          <w:szCs w:val="18"/>
        </w:rPr>
        <w:t>表で示す</w:t>
      </w:r>
      <w:r>
        <w:rPr>
          <w:rFonts w:ascii="A-OTF Shin Go Pr6N L" w:eastAsia="A-OTF Shin Go Pr6N L" w:hAnsi="A-OTF Shin Go Pr6N L" w:hint="eastAsia"/>
          <w:szCs w:val="18"/>
        </w:rPr>
        <w:t>。デジタルコンテンツや，ひとり暮らしがきっかけとなる商品・サービスの相談が多く，女性は美容に関する相談が多いのが特徴である。</w:t>
      </w:r>
    </w:p>
    <w:p w14:paraId="205DD0D7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</w:p>
    <w:p w14:paraId="4A218818" w14:textId="77777777" w:rsidR="007C1B4D" w:rsidRPr="00C93094" w:rsidRDefault="007C1B4D" w:rsidP="007C1B4D">
      <w:pPr>
        <w:rPr>
          <w:rFonts w:ascii="A-OTF Shin Go Pr6N L" w:eastAsia="A-OTF Shin Go Pr6N L" w:hAnsi="A-OTF Shin Go Pr6N L"/>
          <w:szCs w:val="18"/>
        </w:rPr>
      </w:pPr>
      <w:r>
        <w:rPr>
          <w:rFonts w:ascii="A-OTF Shin Go Pr6N L" w:eastAsia="A-OTF Shin Go Pr6N L" w:hAnsi="A-OTF Shin Go Pr6N L" w:hint="eastAsia"/>
          <w:szCs w:val="18"/>
        </w:rPr>
        <w:t>【若者の商品・サービス別上位相談件数（2017）】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026"/>
        <w:gridCol w:w="2121"/>
      </w:tblGrid>
      <w:tr w:rsidR="007C1B4D" w14:paraId="266FA4F7" w14:textId="77777777" w:rsidTr="001B1261">
        <w:tc>
          <w:tcPr>
            <w:tcW w:w="419" w:type="dxa"/>
          </w:tcPr>
          <w:p w14:paraId="036EDF35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6"/>
                <w:szCs w:val="16"/>
              </w:rPr>
            </w:pPr>
          </w:p>
        </w:tc>
        <w:tc>
          <w:tcPr>
            <w:tcW w:w="2026" w:type="dxa"/>
          </w:tcPr>
          <w:p w14:paraId="4F75A99A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6"/>
                <w:szCs w:val="16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6"/>
                <w:szCs w:val="16"/>
              </w:rPr>
              <w:t>15〜19歳男性</w:t>
            </w:r>
          </w:p>
        </w:tc>
        <w:tc>
          <w:tcPr>
            <w:tcW w:w="2121" w:type="dxa"/>
          </w:tcPr>
          <w:p w14:paraId="6FF85F5F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6"/>
                <w:szCs w:val="16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6"/>
                <w:szCs w:val="16"/>
              </w:rPr>
              <w:t>15〜19歳女性</w:t>
            </w:r>
          </w:p>
        </w:tc>
      </w:tr>
      <w:tr w:rsidR="007C1B4D" w14:paraId="3A5EBDC6" w14:textId="77777777" w:rsidTr="001B1261">
        <w:tc>
          <w:tcPr>
            <w:tcW w:w="419" w:type="dxa"/>
          </w:tcPr>
          <w:p w14:paraId="24186F79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１</w:t>
            </w:r>
          </w:p>
        </w:tc>
        <w:tc>
          <w:tcPr>
            <w:tcW w:w="2026" w:type="dxa"/>
          </w:tcPr>
          <w:p w14:paraId="58794355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アダルト情報サイト</w:t>
            </w:r>
          </w:p>
        </w:tc>
        <w:tc>
          <w:tcPr>
            <w:tcW w:w="2121" w:type="dxa"/>
          </w:tcPr>
          <w:p w14:paraId="3F18ED92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他の健康食品</w:t>
            </w:r>
          </w:p>
        </w:tc>
      </w:tr>
      <w:tr w:rsidR="007C1B4D" w14:paraId="5046A289" w14:textId="77777777" w:rsidTr="001B1261">
        <w:tc>
          <w:tcPr>
            <w:tcW w:w="419" w:type="dxa"/>
          </w:tcPr>
          <w:p w14:paraId="5FA3368F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２</w:t>
            </w:r>
          </w:p>
        </w:tc>
        <w:tc>
          <w:tcPr>
            <w:tcW w:w="2026" w:type="dxa"/>
          </w:tcPr>
          <w:p w14:paraId="1370FFCB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デジタルコンテンツ（全般）</w:t>
            </w:r>
          </w:p>
        </w:tc>
        <w:tc>
          <w:tcPr>
            <w:tcW w:w="2121" w:type="dxa"/>
          </w:tcPr>
          <w:p w14:paraId="7111BB2D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アダルト情報サイト</w:t>
            </w:r>
          </w:p>
        </w:tc>
      </w:tr>
      <w:tr w:rsidR="007C1B4D" w14:paraId="7BA00EA4" w14:textId="77777777" w:rsidTr="001B1261">
        <w:tc>
          <w:tcPr>
            <w:tcW w:w="419" w:type="dxa"/>
          </w:tcPr>
          <w:p w14:paraId="40D63EE8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３</w:t>
            </w:r>
          </w:p>
        </w:tc>
        <w:tc>
          <w:tcPr>
            <w:tcW w:w="2026" w:type="dxa"/>
          </w:tcPr>
          <w:p w14:paraId="76381BA7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オンラインゲーム</w:t>
            </w:r>
          </w:p>
        </w:tc>
        <w:tc>
          <w:tcPr>
            <w:tcW w:w="2121" w:type="dxa"/>
          </w:tcPr>
          <w:p w14:paraId="6189B98C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デジタルコンテンツ（全般）</w:t>
            </w:r>
          </w:p>
        </w:tc>
      </w:tr>
      <w:tr w:rsidR="007C1B4D" w14:paraId="7F3AC52F" w14:textId="77777777" w:rsidTr="001B1261">
        <w:tc>
          <w:tcPr>
            <w:tcW w:w="419" w:type="dxa"/>
          </w:tcPr>
          <w:p w14:paraId="465EA12A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４</w:t>
            </w:r>
          </w:p>
        </w:tc>
        <w:tc>
          <w:tcPr>
            <w:tcW w:w="2026" w:type="dxa"/>
          </w:tcPr>
          <w:p w14:paraId="37599E34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テレビ放送サービス（全般）</w:t>
            </w:r>
          </w:p>
        </w:tc>
        <w:tc>
          <w:tcPr>
            <w:tcW w:w="2121" w:type="dxa"/>
          </w:tcPr>
          <w:p w14:paraId="0416F17C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テレビ放送サービス（全般）</w:t>
            </w:r>
          </w:p>
        </w:tc>
      </w:tr>
      <w:tr w:rsidR="007C1B4D" w14:paraId="0A0E24A9" w14:textId="77777777" w:rsidTr="001B1261">
        <w:tc>
          <w:tcPr>
            <w:tcW w:w="419" w:type="dxa"/>
          </w:tcPr>
          <w:p w14:paraId="0CABA38C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５</w:t>
            </w:r>
          </w:p>
        </w:tc>
        <w:tc>
          <w:tcPr>
            <w:tcW w:w="2026" w:type="dxa"/>
          </w:tcPr>
          <w:p w14:paraId="2FADF4EC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ビジネス教室</w:t>
            </w:r>
          </w:p>
        </w:tc>
        <w:tc>
          <w:tcPr>
            <w:tcW w:w="2121" w:type="dxa"/>
          </w:tcPr>
          <w:p w14:paraId="3F99CB04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他のデジタルコンテンツ</w:t>
            </w:r>
          </w:p>
        </w:tc>
      </w:tr>
      <w:tr w:rsidR="007C1B4D" w14:paraId="4CAE6DC5" w14:textId="77777777" w:rsidTr="001B1261">
        <w:tc>
          <w:tcPr>
            <w:tcW w:w="419" w:type="dxa"/>
          </w:tcPr>
          <w:p w14:paraId="5BA11074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６</w:t>
            </w:r>
          </w:p>
        </w:tc>
        <w:tc>
          <w:tcPr>
            <w:tcW w:w="2026" w:type="dxa"/>
          </w:tcPr>
          <w:p w14:paraId="4D0120A9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他のデジタルコンテンツ</w:t>
            </w:r>
          </w:p>
        </w:tc>
        <w:tc>
          <w:tcPr>
            <w:tcW w:w="2121" w:type="dxa"/>
          </w:tcPr>
          <w:p w14:paraId="3F4ECA29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コンサート</w:t>
            </w:r>
          </w:p>
        </w:tc>
      </w:tr>
      <w:tr w:rsidR="007C1B4D" w14:paraId="7A6F4E62" w14:textId="77777777" w:rsidTr="001B1261">
        <w:tc>
          <w:tcPr>
            <w:tcW w:w="419" w:type="dxa"/>
          </w:tcPr>
          <w:p w14:paraId="5AB60777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７</w:t>
            </w:r>
          </w:p>
        </w:tc>
        <w:tc>
          <w:tcPr>
            <w:tcW w:w="2026" w:type="dxa"/>
          </w:tcPr>
          <w:p w14:paraId="14494576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出会い系サイト</w:t>
            </w:r>
          </w:p>
        </w:tc>
        <w:tc>
          <w:tcPr>
            <w:tcW w:w="2121" w:type="dxa"/>
          </w:tcPr>
          <w:p w14:paraId="59FA828D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脱毛剤</w:t>
            </w:r>
          </w:p>
        </w:tc>
      </w:tr>
      <w:tr w:rsidR="007C1B4D" w14:paraId="3DD46B7B" w14:textId="77777777" w:rsidTr="001B1261">
        <w:tc>
          <w:tcPr>
            <w:tcW w:w="419" w:type="dxa"/>
          </w:tcPr>
          <w:p w14:paraId="1B1F0CC6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８</w:t>
            </w:r>
          </w:p>
        </w:tc>
        <w:tc>
          <w:tcPr>
            <w:tcW w:w="2026" w:type="dxa"/>
          </w:tcPr>
          <w:p w14:paraId="1139D57C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商品一般</w:t>
            </w:r>
          </w:p>
        </w:tc>
        <w:tc>
          <w:tcPr>
            <w:tcW w:w="2121" w:type="dxa"/>
          </w:tcPr>
          <w:p w14:paraId="72BFA972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商品一般</w:t>
            </w:r>
          </w:p>
        </w:tc>
      </w:tr>
      <w:tr w:rsidR="007C1B4D" w14:paraId="53445B5B" w14:textId="77777777" w:rsidTr="001B1261">
        <w:tc>
          <w:tcPr>
            <w:tcW w:w="419" w:type="dxa"/>
          </w:tcPr>
          <w:p w14:paraId="192C2B46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９</w:t>
            </w:r>
          </w:p>
        </w:tc>
        <w:tc>
          <w:tcPr>
            <w:tcW w:w="2026" w:type="dxa"/>
          </w:tcPr>
          <w:p w14:paraId="4E84CAE2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賃貸アパート</w:t>
            </w:r>
          </w:p>
        </w:tc>
        <w:tc>
          <w:tcPr>
            <w:tcW w:w="2121" w:type="dxa"/>
          </w:tcPr>
          <w:p w14:paraId="5768319E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出会い系サイト</w:t>
            </w:r>
          </w:p>
        </w:tc>
      </w:tr>
      <w:tr w:rsidR="007C1B4D" w14:paraId="6CD1970D" w14:textId="77777777" w:rsidTr="001B1261">
        <w:tc>
          <w:tcPr>
            <w:tcW w:w="419" w:type="dxa"/>
          </w:tcPr>
          <w:p w14:paraId="00718D8D" w14:textId="77777777" w:rsidR="007C1B4D" w:rsidRPr="00C93094" w:rsidRDefault="007C1B4D" w:rsidP="001B1261">
            <w:pPr>
              <w:jc w:val="center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 w:rsidRPr="00C93094"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10</w:t>
            </w:r>
          </w:p>
        </w:tc>
        <w:tc>
          <w:tcPr>
            <w:tcW w:w="2026" w:type="dxa"/>
          </w:tcPr>
          <w:p w14:paraId="1F500562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普通・小型自動車</w:t>
            </w:r>
          </w:p>
        </w:tc>
        <w:tc>
          <w:tcPr>
            <w:tcW w:w="2121" w:type="dxa"/>
          </w:tcPr>
          <w:p w14:paraId="5BEB4C0E" w14:textId="77777777" w:rsidR="007C1B4D" w:rsidRPr="00C93094" w:rsidRDefault="007C1B4D" w:rsidP="001B1261">
            <w:pPr>
              <w:jc w:val="left"/>
              <w:rPr>
                <w:rFonts w:ascii="A-OTF Shin Go Pr6N L" w:eastAsia="A-OTF Shin Go Pr6N L" w:hAnsi="A-OTF Shin Go Pr6N L"/>
                <w:sz w:val="13"/>
                <w:szCs w:val="13"/>
              </w:rPr>
            </w:pPr>
            <w:r>
              <w:rPr>
                <w:rFonts w:ascii="A-OTF Shin Go Pr6N L" w:eastAsia="A-OTF Shin Go Pr6N L" w:hAnsi="A-OTF Shin Go Pr6N L" w:hint="eastAsia"/>
                <w:sz w:val="13"/>
                <w:szCs w:val="13"/>
              </w:rPr>
              <w:t>賃貸アパート</w:t>
            </w:r>
          </w:p>
        </w:tc>
      </w:tr>
    </w:tbl>
    <w:p w14:paraId="3F9CCDB3" w14:textId="77777777" w:rsidR="007C1B4D" w:rsidRPr="00C84D90" w:rsidRDefault="007C1B4D" w:rsidP="007C1B4D">
      <w:pPr>
        <w:jc w:val="right"/>
        <w:rPr>
          <w:rFonts w:ascii="A-OTF Shin Go Pr6N L" w:eastAsia="A-OTF Shin Go Pr6N L" w:hAnsi="A-OTF Shin Go Pr6N L"/>
          <w:sz w:val="13"/>
          <w:szCs w:val="13"/>
        </w:rPr>
      </w:pPr>
      <w:r w:rsidRPr="00C84D90">
        <w:rPr>
          <w:rFonts w:ascii="A-OTF Shin Go Pr6N L" w:eastAsia="A-OTF Shin Go Pr6N L" w:hAnsi="A-OTF Shin Go Pr6N L" w:hint="eastAsia"/>
          <w:sz w:val="13"/>
          <w:szCs w:val="13"/>
        </w:rPr>
        <w:t>（PIO-NETに登録された消費生活相談件数）</w:t>
      </w:r>
    </w:p>
    <w:p w14:paraId="7D8C2F27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</w:p>
    <w:p w14:paraId="05F9F74A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</w:p>
    <w:p w14:paraId="619078C5" w14:textId="77777777" w:rsidR="007C1B4D" w:rsidRPr="003D2BCB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  <w:r w:rsidRPr="003D2BCB">
        <w:rPr>
          <w:rFonts w:ascii="A-OTF Shin Go Pr6N M" w:eastAsia="A-OTF Shin Go Pr6N M" w:hAnsi="A-OTF Shin Go Pr6N M" w:hint="eastAsia"/>
          <w:b/>
          <w:bCs/>
          <w:szCs w:val="18"/>
        </w:rPr>
        <w:lastRenderedPageBreak/>
        <w:t>＜</w:t>
      </w:r>
      <w:r>
        <w:rPr>
          <w:rFonts w:ascii="A-OTF Shin Go Pr6N M" w:eastAsia="A-OTF Shin Go Pr6N M" w:hAnsi="A-OTF Shin Go Pr6N M" w:hint="eastAsia"/>
          <w:b/>
          <w:bCs/>
          <w:szCs w:val="18"/>
        </w:rPr>
        <w:t>高齢者も狙われている</w:t>
      </w:r>
      <w:r w:rsidRPr="003D2BCB">
        <w:rPr>
          <w:rFonts w:ascii="A-OTF Shin Go Pr6N M" w:eastAsia="A-OTF Shin Go Pr6N M" w:hAnsi="A-OTF Shin Go Pr6N M" w:hint="eastAsia"/>
          <w:b/>
          <w:bCs/>
          <w:szCs w:val="18"/>
        </w:rPr>
        <w:t>＞</w:t>
      </w:r>
    </w:p>
    <w:p w14:paraId="7E7601D1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3D2BCB">
        <w:rPr>
          <w:rFonts w:ascii="A-OTF Shin Go Pr6N L" w:eastAsia="A-OTF Shin Go Pr6N L" w:hAnsi="A-OTF Shin Go Pr6N L" w:hint="eastAsia"/>
          <w:szCs w:val="18"/>
        </w:rPr>
        <w:t xml:space="preserve">　</w:t>
      </w:r>
      <w:r>
        <w:rPr>
          <w:rFonts w:ascii="A-OTF Shin Go Pr6N L" w:eastAsia="A-OTF Shin Go Pr6N L" w:hAnsi="A-OTF Shin Go Pr6N L" w:hint="eastAsia"/>
          <w:szCs w:val="18"/>
        </w:rPr>
        <w:t>『おとなドリル』の性質上，今回は若者が遭遇しやすい悪質商法を中心に扱ったが，高齢者を狙った悪質商法も多くなっている。p.20-21で扱えなかった悪質商法の中で，高齢者被害の多いものを見ていく。</w:t>
      </w:r>
    </w:p>
    <w:p w14:paraId="1030B07B" w14:textId="77777777" w:rsidR="007C1B4D" w:rsidRPr="002C4B82" w:rsidRDefault="007C1B4D" w:rsidP="007C1B4D">
      <w:pPr>
        <w:rPr>
          <w:rFonts w:ascii="A-OTF Shin Go Pr6N L" w:eastAsia="A-OTF Shin Go Pr6N L" w:hAnsi="A-OTF Shin Go Pr6N L"/>
          <w:szCs w:val="18"/>
        </w:rPr>
      </w:pPr>
    </w:p>
    <w:p w14:paraId="36EF1468" w14:textId="72A0D6DC" w:rsidR="007C1B4D" w:rsidRPr="00A94026" w:rsidRDefault="00A94026" w:rsidP="00A94026">
      <w:pPr>
        <w:rPr>
          <w:rFonts w:ascii="A-OTF Shin Go Pr6N L" w:eastAsia="A-OTF Shin Go Pr6N L" w:hAnsi="A-OTF Shin Go Pr6N L"/>
          <w:b/>
          <w:szCs w:val="18"/>
        </w:rPr>
      </w:pPr>
      <w:r w:rsidRPr="00A94026">
        <w:rPr>
          <w:rFonts w:ascii="A-OTF Shin Go Pr6N L" w:eastAsia="A-OTF Shin Go Pr6N L" w:hAnsi="A-OTF Shin Go Pr6N L" w:hint="eastAsia"/>
          <w:b/>
          <w:szCs w:val="18"/>
        </w:rPr>
        <w:t>①</w:t>
      </w:r>
      <w:r w:rsidR="007C1B4D" w:rsidRPr="00A94026">
        <w:rPr>
          <w:rFonts w:ascii="A-OTF Shin Go Pr6N L" w:eastAsia="A-OTF Shin Go Pr6N L" w:hAnsi="A-OTF Shin Go Pr6N L" w:hint="eastAsia"/>
          <w:b/>
          <w:szCs w:val="18"/>
        </w:rPr>
        <w:t>かたり商法（身分詐称）</w:t>
      </w:r>
    </w:p>
    <w:p w14:paraId="0CEEBCB1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3D2BCB">
        <w:rPr>
          <w:rFonts w:ascii="A-OTF Shin Go Pr6N L" w:eastAsia="A-OTF Shin Go Pr6N L" w:hAnsi="A-OTF Shin Go Pr6N L" w:hint="eastAsia"/>
          <w:szCs w:val="18"/>
        </w:rPr>
        <w:t xml:space="preserve">　</w:t>
      </w:r>
      <w:r>
        <w:rPr>
          <w:rFonts w:ascii="A-OTF Shin Go Pr6N L" w:eastAsia="A-OTF Shin Go Pr6N L" w:hAnsi="A-OTF Shin Go Pr6N L" w:hint="eastAsia"/>
          <w:szCs w:val="18"/>
        </w:rPr>
        <w:t>公的な機関の人間など，信頼性の高い身分であると偽って電話や訪問を行い，商品やサービスを契約させる。県や市の職員，電力会社の写真，国民生活センターなどの職員や，有名企業の社員などを詐るケースが多くなっている。</w:t>
      </w:r>
    </w:p>
    <w:p w14:paraId="3DC97CC9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3D2BCB">
        <w:rPr>
          <w:rFonts w:ascii="A-OTF Shin Go Pr6N L" w:eastAsia="A-OTF Shin Go Pr6N L" w:hAnsi="A-OTF Shin Go Pr6N L" w:hint="eastAsia"/>
          <w:szCs w:val="18"/>
        </w:rPr>
        <w:t xml:space="preserve">　</w:t>
      </w:r>
      <w:r>
        <w:rPr>
          <w:rFonts w:ascii="A-OTF Shin Go Pr6N L" w:eastAsia="A-OTF Shin Go Pr6N L" w:hAnsi="A-OTF Shin Go Pr6N L" w:hint="eastAsia"/>
          <w:szCs w:val="18"/>
        </w:rPr>
        <w:t>同様の詐欺で，若者が狙われやすい「サクラサイト詐欺」というものもある。サクラサイトは，芸能人や占い師などを装って，ダイレクトメールやSNSで接触し，メールの返信を求める手口である。芸能人のマネージャーから「事務所を通さずに連絡を取りたい」と言われたケースや，「税金対策のためにお金を受け取ってほしい」などと接触するケースなどもあるのであやしい接触には応えないことが大切である。</w:t>
      </w:r>
    </w:p>
    <w:p w14:paraId="75C5047B" w14:textId="77777777" w:rsidR="007C1B4D" w:rsidRPr="00BE2DC6" w:rsidRDefault="007C1B4D" w:rsidP="007C1B4D">
      <w:pPr>
        <w:rPr>
          <w:rFonts w:ascii="A-OTF Shin Go Pr6N L" w:eastAsia="A-OTF Shin Go Pr6N L" w:hAnsi="A-OTF Shin Go Pr6N L"/>
          <w:szCs w:val="18"/>
        </w:rPr>
      </w:pPr>
    </w:p>
    <w:p w14:paraId="2249DE3E" w14:textId="07E30AE1" w:rsidR="007C1B4D" w:rsidRPr="00A94026" w:rsidRDefault="00A94026" w:rsidP="00A94026">
      <w:pPr>
        <w:rPr>
          <w:rFonts w:ascii="A-OTF Shin Go Pr6N L" w:eastAsia="A-OTF Shin Go Pr6N L" w:hAnsi="A-OTF Shin Go Pr6N L"/>
          <w:b/>
          <w:szCs w:val="18"/>
        </w:rPr>
      </w:pPr>
      <w:r>
        <w:rPr>
          <w:rFonts w:ascii="A-OTF Shin Go Pr6N L" w:eastAsia="A-OTF Shin Go Pr6N L" w:hAnsi="A-OTF Shin Go Pr6N L" w:hint="eastAsia"/>
          <w:b/>
          <w:szCs w:val="18"/>
        </w:rPr>
        <w:t>②</w:t>
      </w:r>
      <w:r w:rsidR="007C1B4D" w:rsidRPr="00A94026">
        <w:rPr>
          <w:rFonts w:ascii="A-OTF Shin Go Pr6N L" w:eastAsia="A-OTF Shin Go Pr6N L" w:hAnsi="A-OTF Shin Go Pr6N L" w:hint="eastAsia"/>
          <w:b/>
          <w:szCs w:val="18"/>
        </w:rPr>
        <w:t>次々販売</w:t>
      </w:r>
    </w:p>
    <w:p w14:paraId="06DFB83C" w14:textId="710BD24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3D2BCB">
        <w:rPr>
          <w:rFonts w:ascii="A-OTF Shin Go Pr6N L" w:eastAsia="A-OTF Shin Go Pr6N L" w:hAnsi="A-OTF Shin Go Pr6N L" w:hint="eastAsia"/>
          <w:szCs w:val="18"/>
        </w:rPr>
        <w:t xml:space="preserve">　</w:t>
      </w:r>
      <w:r>
        <w:rPr>
          <w:rFonts w:ascii="A-OTF Shin Go Pr6N L" w:eastAsia="A-OTF Shin Go Pr6N L" w:hAnsi="A-OTF Shin Go Pr6N L" w:hint="eastAsia"/>
          <w:szCs w:val="18"/>
        </w:rPr>
        <w:t>一度騙されたひとりの消費者に，次から次へと契約させる商法である。１つの業者が何度も契約を迫ることもあるが，悪質業者同士で騙された人の情報を共有</w:t>
      </w:r>
      <w:r w:rsidR="001C4D64">
        <w:rPr>
          <w:rFonts w:ascii="A-OTF Shin Go Pr6N L" w:eastAsia="A-OTF Shin Go Pr6N L" w:hAnsi="A-OTF Shin Go Pr6N L" w:hint="eastAsia"/>
          <w:szCs w:val="18"/>
        </w:rPr>
        <w:t>することで</w:t>
      </w:r>
      <w:r>
        <w:rPr>
          <w:rFonts w:ascii="A-OTF Shin Go Pr6N L" w:eastAsia="A-OTF Shin Go Pr6N L" w:hAnsi="A-OTF Shin Go Pr6N L" w:hint="eastAsia"/>
          <w:szCs w:val="18"/>
        </w:rPr>
        <w:t>，複数の業者から狙われるケースも多い。高齢者のひとり暮らしは特に狙われやすいので，地方に住む祖父母などの様子におかしなところがないか，注意することも大切である。</w:t>
      </w:r>
    </w:p>
    <w:p w14:paraId="4FAB82C1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</w:p>
    <w:p w14:paraId="01C3FF5B" w14:textId="0B48AECB" w:rsidR="007C1B4D" w:rsidRPr="00A94026" w:rsidRDefault="00A94026" w:rsidP="00A94026">
      <w:pPr>
        <w:rPr>
          <w:rFonts w:ascii="A-OTF Shin Go Pr6N L" w:eastAsia="A-OTF Shin Go Pr6N L" w:hAnsi="A-OTF Shin Go Pr6N L"/>
          <w:b/>
          <w:szCs w:val="18"/>
        </w:rPr>
      </w:pPr>
      <w:r>
        <w:rPr>
          <w:rFonts w:ascii="A-OTF Shin Go Pr6N L" w:eastAsia="A-OTF Shin Go Pr6N L" w:hAnsi="A-OTF Shin Go Pr6N L" w:hint="eastAsia"/>
          <w:b/>
          <w:szCs w:val="18"/>
        </w:rPr>
        <w:t>③</w:t>
      </w:r>
      <w:r w:rsidR="007C1B4D" w:rsidRPr="00A94026">
        <w:rPr>
          <w:rFonts w:ascii="A-OTF Shin Go Pr6N L" w:eastAsia="A-OTF Shin Go Pr6N L" w:hAnsi="A-OTF Shin Go Pr6N L" w:hint="eastAsia"/>
          <w:b/>
          <w:szCs w:val="18"/>
        </w:rPr>
        <w:t>還付金詐欺</w:t>
      </w:r>
    </w:p>
    <w:p w14:paraId="57280659" w14:textId="6D8EDC29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3D2BCB">
        <w:rPr>
          <w:rFonts w:ascii="A-OTF Shin Go Pr6N L" w:eastAsia="A-OTF Shin Go Pr6N L" w:hAnsi="A-OTF Shin Go Pr6N L" w:hint="eastAsia"/>
          <w:szCs w:val="18"/>
        </w:rPr>
        <w:t xml:space="preserve">　</w:t>
      </w:r>
      <w:r>
        <w:rPr>
          <w:rFonts w:ascii="A-OTF Shin Go Pr6N L" w:eastAsia="A-OTF Shin Go Pr6N L" w:hAnsi="A-OTF Shin Go Pr6N L" w:hint="eastAsia"/>
          <w:szCs w:val="18"/>
        </w:rPr>
        <w:t>医療費や税金などの払い過ぎ</w:t>
      </w:r>
      <w:r w:rsidR="001C4D64">
        <w:rPr>
          <w:rFonts w:ascii="A-OTF Shin Go Pr6N L" w:eastAsia="A-OTF Shin Go Pr6N L" w:hAnsi="A-OTF Shin Go Pr6N L" w:hint="eastAsia"/>
          <w:szCs w:val="18"/>
        </w:rPr>
        <w:t>た</w:t>
      </w:r>
      <w:r>
        <w:rPr>
          <w:rFonts w:ascii="A-OTF Shin Go Pr6N L" w:eastAsia="A-OTF Shin Go Pr6N L" w:hAnsi="A-OTF Shin Go Pr6N L" w:hint="eastAsia"/>
          <w:szCs w:val="18"/>
        </w:rPr>
        <w:t>分を返還する制度が還付金だが，「還付金の払い戻しができます」などと電話や葉書で接触し，キャッシュカードを受け取ったり，ATMで振り込みをさせたりする。ATMでは還付金は受け取れないことを認識したい。</w:t>
      </w:r>
    </w:p>
    <w:p w14:paraId="35885854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</w:p>
    <w:p w14:paraId="4AB170BF" w14:textId="18863E43" w:rsidR="007C1B4D" w:rsidRPr="00A94026" w:rsidRDefault="00A94026" w:rsidP="00A94026">
      <w:pPr>
        <w:rPr>
          <w:rFonts w:ascii="A-OTF Shin Go Pr6N L" w:eastAsia="A-OTF Shin Go Pr6N L" w:hAnsi="A-OTF Shin Go Pr6N L"/>
          <w:b/>
          <w:szCs w:val="18"/>
        </w:rPr>
      </w:pPr>
      <w:r>
        <w:rPr>
          <w:rFonts w:ascii="A-OTF Shin Go Pr6N L" w:eastAsia="A-OTF Shin Go Pr6N L" w:hAnsi="A-OTF Shin Go Pr6N L" w:hint="eastAsia"/>
          <w:b/>
          <w:szCs w:val="18"/>
        </w:rPr>
        <w:t>④</w:t>
      </w:r>
      <w:r w:rsidR="007C1B4D" w:rsidRPr="00A94026">
        <w:rPr>
          <w:rFonts w:ascii="A-OTF Shin Go Pr6N L" w:eastAsia="A-OTF Shin Go Pr6N L" w:hAnsi="A-OTF Shin Go Pr6N L" w:hint="eastAsia"/>
          <w:b/>
          <w:szCs w:val="18"/>
        </w:rPr>
        <w:t>点検商法</w:t>
      </w:r>
    </w:p>
    <w:p w14:paraId="143F2E40" w14:textId="4383BAB0" w:rsidR="007C1B4D" w:rsidRPr="004001B4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3D2BCB">
        <w:rPr>
          <w:rFonts w:ascii="A-OTF Shin Go Pr6N L" w:eastAsia="A-OTF Shin Go Pr6N L" w:hAnsi="A-OTF Shin Go Pr6N L" w:hint="eastAsia"/>
          <w:szCs w:val="18"/>
        </w:rPr>
        <w:t xml:space="preserve">　</w:t>
      </w:r>
      <w:r>
        <w:rPr>
          <w:rFonts w:ascii="A-OTF Shin Go Pr6N L" w:eastAsia="A-OTF Shin Go Pr6N L" w:hAnsi="A-OTF Shin Go Pr6N L" w:hint="eastAsia"/>
          <w:szCs w:val="18"/>
        </w:rPr>
        <w:t>無料で住宅や水道の点検をしますなどと</w:t>
      </w:r>
      <w:r w:rsidR="00A13B5E">
        <w:rPr>
          <w:rFonts w:ascii="A-OTF Shin Go Pr6N L" w:eastAsia="A-OTF Shin Go Pr6N L" w:hAnsi="A-OTF Shin Go Pr6N L" w:hint="eastAsia"/>
          <w:szCs w:val="18"/>
        </w:rPr>
        <w:t>いって</w:t>
      </w:r>
      <w:r>
        <w:rPr>
          <w:rFonts w:ascii="A-OTF Shin Go Pr6N L" w:eastAsia="A-OTF Shin Go Pr6N L" w:hAnsi="A-OTF Shin Go Pr6N L" w:hint="eastAsia"/>
          <w:szCs w:val="18"/>
        </w:rPr>
        <w:t>訪問し，「水質に問題がある」「シロアリが</w:t>
      </w:r>
      <w:r w:rsidRPr="006C4B42">
        <w:rPr>
          <w:rFonts w:ascii="A-OTF Shin Go Pr6N L" w:eastAsia="A-OTF Shin Go Pr6N L" w:hAnsi="A-OTF Shin Go Pr6N L" w:hint="eastAsia"/>
          <w:szCs w:val="18"/>
        </w:rPr>
        <w:t>いる</w:t>
      </w:r>
      <w:r>
        <w:rPr>
          <w:rFonts w:ascii="A-OTF Shin Go Pr6N L" w:eastAsia="A-OTF Shin Go Pr6N L" w:hAnsi="A-OTF Shin Go Pr6N L" w:hint="eastAsia"/>
          <w:szCs w:val="18"/>
        </w:rPr>
        <w:t>ので今すぐ対処が必要</w:t>
      </w:r>
      <w:r w:rsidRPr="006C4B42">
        <w:rPr>
          <w:rFonts w:ascii="A-OTF Shin Go Pr6N L" w:eastAsia="A-OTF Shin Go Pr6N L" w:hAnsi="A-OTF Shin Go Pr6N L" w:hint="eastAsia"/>
          <w:szCs w:val="18"/>
        </w:rPr>
        <w:t>」など</w:t>
      </w:r>
      <w:r>
        <w:rPr>
          <w:rFonts w:ascii="A-OTF Shin Go Pr6N L" w:eastAsia="A-OTF Shin Go Pr6N L" w:hAnsi="A-OTF Shin Go Pr6N L" w:hint="eastAsia"/>
          <w:szCs w:val="18"/>
        </w:rPr>
        <w:t>と，不安を煽って不要な工事などを契約させる。点検商法が成功すると目印を付けて，その目印を元に別の点検商法業者がやってくる次々商法もある。ひとり暮らしの高齢者は気をつけたい。</w:t>
      </w:r>
    </w:p>
    <w:p w14:paraId="56DDFF14" w14:textId="77777777" w:rsidR="007C1B4D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</w:p>
    <w:p w14:paraId="1D8F7417" w14:textId="77777777" w:rsidR="007C1B4D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</w:p>
    <w:p w14:paraId="23655752" w14:textId="77777777" w:rsidR="007C1B4D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</w:p>
    <w:p w14:paraId="01D3AAC7" w14:textId="77777777" w:rsidR="007C1B4D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</w:p>
    <w:p w14:paraId="304B3A6F" w14:textId="77777777" w:rsidR="007C1B4D" w:rsidRPr="00B07066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</w:p>
    <w:p w14:paraId="510D7943" w14:textId="77777777" w:rsidR="007C1B4D" w:rsidRPr="003D2BCB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  <w:r w:rsidRPr="003D2BCB">
        <w:rPr>
          <w:rFonts w:ascii="A-OTF Shin Go Pr6N M" w:eastAsia="A-OTF Shin Go Pr6N M" w:hAnsi="A-OTF Shin Go Pr6N M" w:hint="eastAsia"/>
          <w:b/>
          <w:bCs/>
          <w:szCs w:val="18"/>
        </w:rPr>
        <w:lastRenderedPageBreak/>
        <w:t>●</w:t>
      </w:r>
      <w:r>
        <w:rPr>
          <w:rFonts w:ascii="A-OTF Shin Go Pr6N M" w:eastAsia="A-OTF Shin Go Pr6N M" w:hAnsi="A-OTF Shin Go Pr6N M" w:hint="eastAsia"/>
          <w:b/>
          <w:bCs/>
          <w:szCs w:val="18"/>
        </w:rPr>
        <w:t>悪質商法にあわないために</w:t>
      </w:r>
    </w:p>
    <w:p w14:paraId="0CF1CE05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>
        <w:rPr>
          <w:rFonts w:ascii="A-OTF Shin Go Pr6N L" w:eastAsia="A-OTF Shin Go Pr6N L" w:hAnsi="A-OTF Shin Go Pr6N L" w:hint="eastAsia"/>
          <w:szCs w:val="18"/>
        </w:rPr>
        <w:t xml:space="preserve">　悪質商法にあわないためのポイントについて，警察庁は「うそつき」という標語で注意を喚起している。</w:t>
      </w:r>
    </w:p>
    <w:p w14:paraId="33793EA7" w14:textId="5D92E28B" w:rsidR="007C1B4D" w:rsidRPr="00B07066" w:rsidRDefault="00937F2E" w:rsidP="007C1B4D">
      <w:pPr>
        <w:rPr>
          <w:rFonts w:ascii="A-OTF Shin Go Pr6N L" w:eastAsia="A-OTF Shin Go Pr6N L" w:hAnsi="A-OTF Shin Go Pr6N L"/>
          <w:b/>
          <w:szCs w:val="18"/>
        </w:rPr>
      </w:pPr>
      <w:r>
        <w:rPr>
          <w:rFonts w:ascii="A-OTF Shin Go Pr6N L" w:eastAsia="A-OTF Shin Go Pr6N L" w:hAnsi="A-OTF Shin Go Pr6N L" w:hint="eastAsia"/>
          <w:b/>
          <w:szCs w:val="18"/>
        </w:rPr>
        <w:t>・</w:t>
      </w:r>
      <w:r w:rsidR="007C1B4D" w:rsidRPr="00B07066">
        <w:rPr>
          <w:rFonts w:ascii="A-OTF Shin Go Pr6N L" w:eastAsia="A-OTF Shin Go Pr6N L" w:hAnsi="A-OTF Shin Go Pr6N L" w:hint="eastAsia"/>
          <w:b/>
          <w:szCs w:val="18"/>
        </w:rPr>
        <w:t>「う」</w:t>
      </w:r>
    </w:p>
    <w:p w14:paraId="4D656648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252A07">
        <w:rPr>
          <w:rFonts w:ascii="A-OTF Shin Go Pr6N L" w:eastAsia="A-OTF Shin Go Pr6N L" w:hAnsi="A-OTF Shin Go Pr6N L" w:hint="eastAsia"/>
          <w:szCs w:val="18"/>
        </w:rPr>
        <w:t>うまい話を信用しない！うまい話、絶対もうかる話には、必ず大きな落とし穴・・・</w:t>
      </w:r>
    </w:p>
    <w:p w14:paraId="4611BB49" w14:textId="6709DA04" w:rsidR="007C1B4D" w:rsidRPr="00B07066" w:rsidRDefault="00937F2E" w:rsidP="007C1B4D">
      <w:pPr>
        <w:rPr>
          <w:rFonts w:ascii="A-OTF Shin Go Pr6N L" w:eastAsia="A-OTF Shin Go Pr6N L" w:hAnsi="A-OTF Shin Go Pr6N L"/>
          <w:b/>
          <w:szCs w:val="18"/>
        </w:rPr>
      </w:pPr>
      <w:r>
        <w:rPr>
          <w:rFonts w:ascii="A-OTF Shin Go Pr6N L" w:eastAsia="A-OTF Shin Go Pr6N L" w:hAnsi="A-OTF Shin Go Pr6N L" w:hint="eastAsia"/>
          <w:b/>
          <w:szCs w:val="18"/>
        </w:rPr>
        <w:t>・</w:t>
      </w:r>
      <w:r w:rsidR="007C1B4D" w:rsidRPr="00B07066">
        <w:rPr>
          <w:rFonts w:ascii="A-OTF Shin Go Pr6N L" w:eastAsia="A-OTF Shin Go Pr6N L" w:hAnsi="A-OTF Shin Go Pr6N L" w:hint="eastAsia"/>
          <w:b/>
          <w:szCs w:val="18"/>
        </w:rPr>
        <w:t>「そ」</w:t>
      </w:r>
    </w:p>
    <w:p w14:paraId="314AC546" w14:textId="77777777" w:rsidR="007C1B4D" w:rsidRPr="00252A07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252A07">
        <w:rPr>
          <w:rFonts w:ascii="A-OTF Shin Go Pr6N L" w:eastAsia="A-OTF Shin Go Pr6N L" w:hAnsi="A-OTF Shin Go Pr6N L" w:hint="eastAsia"/>
          <w:szCs w:val="18"/>
        </w:rPr>
        <w:t>そうだんする！ひとりで判断せず、家族・知人・相談機関に相談を</w:t>
      </w:r>
    </w:p>
    <w:p w14:paraId="1C7EDB89" w14:textId="7FFDBE64" w:rsidR="007C1B4D" w:rsidRPr="00B07066" w:rsidRDefault="00937F2E" w:rsidP="007C1B4D">
      <w:pPr>
        <w:rPr>
          <w:rFonts w:ascii="A-OTF Shin Go Pr6N L" w:eastAsia="A-OTF Shin Go Pr6N L" w:hAnsi="A-OTF Shin Go Pr6N L"/>
          <w:b/>
          <w:szCs w:val="18"/>
        </w:rPr>
      </w:pPr>
      <w:r>
        <w:rPr>
          <w:rFonts w:ascii="A-OTF Shin Go Pr6N L" w:eastAsia="A-OTF Shin Go Pr6N L" w:hAnsi="A-OTF Shin Go Pr6N L" w:hint="eastAsia"/>
          <w:b/>
          <w:szCs w:val="18"/>
        </w:rPr>
        <w:t>・</w:t>
      </w:r>
      <w:r w:rsidR="007C1B4D" w:rsidRPr="00B07066">
        <w:rPr>
          <w:rFonts w:ascii="A-OTF Shin Go Pr6N L" w:eastAsia="A-OTF Shin Go Pr6N L" w:hAnsi="A-OTF Shin Go Pr6N L" w:hint="eastAsia"/>
          <w:b/>
          <w:szCs w:val="18"/>
        </w:rPr>
        <w:t>「つ」</w:t>
      </w:r>
    </w:p>
    <w:p w14:paraId="49B8C6B9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252A07">
        <w:rPr>
          <w:rFonts w:ascii="A-OTF Shin Go Pr6N L" w:eastAsia="A-OTF Shin Go Pr6N L" w:hAnsi="A-OTF Shin Go Pr6N L" w:hint="eastAsia"/>
          <w:szCs w:val="18"/>
        </w:rPr>
        <w:t>つられて返事をしない！すぐに契約しない！悪質業者は、言葉巧みにすぐ契約するように迫ってきます</w:t>
      </w:r>
    </w:p>
    <w:p w14:paraId="50AC8AA3" w14:textId="447DF498" w:rsidR="007C1B4D" w:rsidRPr="00B07066" w:rsidRDefault="00937F2E" w:rsidP="007C1B4D">
      <w:pPr>
        <w:rPr>
          <w:rFonts w:ascii="A-OTF Shin Go Pr6N L" w:eastAsia="A-OTF Shin Go Pr6N L" w:hAnsi="A-OTF Shin Go Pr6N L"/>
          <w:b/>
          <w:szCs w:val="18"/>
        </w:rPr>
      </w:pPr>
      <w:r>
        <w:rPr>
          <w:rFonts w:ascii="A-OTF Shin Go Pr6N L" w:eastAsia="A-OTF Shin Go Pr6N L" w:hAnsi="A-OTF Shin Go Pr6N L" w:hint="eastAsia"/>
          <w:b/>
          <w:szCs w:val="18"/>
        </w:rPr>
        <w:t>・</w:t>
      </w:r>
      <w:r w:rsidR="007C1B4D" w:rsidRPr="00B07066">
        <w:rPr>
          <w:rFonts w:ascii="A-OTF Shin Go Pr6N L" w:eastAsia="A-OTF Shin Go Pr6N L" w:hAnsi="A-OTF Shin Go Pr6N L" w:hint="eastAsia"/>
          <w:b/>
          <w:szCs w:val="18"/>
        </w:rPr>
        <w:t>「き」</w:t>
      </w:r>
    </w:p>
    <w:p w14:paraId="064F6A7B" w14:textId="77777777" w:rsidR="007C1B4D" w:rsidRPr="00CF54F1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252A07">
        <w:rPr>
          <w:rFonts w:ascii="A-OTF Shin Go Pr6N L" w:eastAsia="A-OTF Shin Go Pr6N L" w:hAnsi="A-OTF Shin Go Pr6N L" w:hint="eastAsia"/>
          <w:szCs w:val="18"/>
        </w:rPr>
        <w:t>きっぱり！</w:t>
      </w:r>
      <w:r w:rsidRPr="00252A07">
        <w:rPr>
          <w:rFonts w:ascii="A-OTF Shin Go Pr6N L" w:eastAsia="A-OTF Shin Go Pr6N L" w:hAnsi="A-OTF Shin Go Pr6N L"/>
          <w:szCs w:val="18"/>
        </w:rPr>
        <w:t xml:space="preserve"> はっきり！ 断る！</w:t>
      </w:r>
      <w:r w:rsidRPr="00252A07">
        <w:rPr>
          <w:rFonts w:ascii="A-OTF Shin Go Pr6N L" w:eastAsia="A-OTF Shin Go Pr6N L" w:hAnsi="A-OTF Shin Go Pr6N L" w:hint="eastAsia"/>
          <w:szCs w:val="18"/>
        </w:rPr>
        <w:t>あいまいな返事をせず、キッパリ！</w:t>
      </w:r>
      <w:r w:rsidRPr="00252A07">
        <w:rPr>
          <w:rFonts w:ascii="A-OTF Shin Go Pr6N L" w:eastAsia="A-OTF Shin Go Pr6N L" w:hAnsi="A-OTF Shin Go Pr6N L"/>
          <w:szCs w:val="18"/>
        </w:rPr>
        <w:t xml:space="preserve"> ハッキリ！ 断る！</w:t>
      </w:r>
    </w:p>
    <w:p w14:paraId="2FB4AD4D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</w:p>
    <w:p w14:paraId="41693ACA" w14:textId="77777777" w:rsidR="007C1B4D" w:rsidRPr="003D2BCB" w:rsidRDefault="007C1B4D" w:rsidP="007C1B4D">
      <w:pPr>
        <w:rPr>
          <w:rFonts w:ascii="A-OTF Shin Go Pr6N M" w:eastAsia="A-OTF Shin Go Pr6N M" w:hAnsi="A-OTF Shin Go Pr6N M"/>
          <w:b/>
          <w:bCs/>
          <w:szCs w:val="18"/>
        </w:rPr>
      </w:pPr>
      <w:r>
        <w:rPr>
          <w:rFonts w:ascii="A-OTF Shin Go Pr6N M" w:eastAsia="A-OTF Shin Go Pr6N M" w:hAnsi="A-OTF Shin Go Pr6N M" w:hint="eastAsia"/>
          <w:b/>
          <w:bCs/>
          <w:szCs w:val="18"/>
        </w:rPr>
        <w:t>アポ電による被害</w:t>
      </w:r>
    </w:p>
    <w:p w14:paraId="7D012CB9" w14:textId="77777777" w:rsidR="007C1B4D" w:rsidRDefault="007C1B4D" w:rsidP="007C1B4D">
      <w:pPr>
        <w:rPr>
          <w:rFonts w:ascii="A-OTF Shin Go Pr6N L" w:eastAsia="A-OTF Shin Go Pr6N L" w:hAnsi="A-OTF Shin Go Pr6N L"/>
          <w:szCs w:val="18"/>
        </w:rPr>
      </w:pPr>
      <w:r w:rsidRPr="003D2BCB">
        <w:rPr>
          <w:rFonts w:ascii="A-OTF Shin Go Pr6N L" w:eastAsia="A-OTF Shin Go Pr6N L" w:hAnsi="A-OTF Shin Go Pr6N L" w:hint="eastAsia"/>
          <w:szCs w:val="18"/>
        </w:rPr>
        <w:t xml:space="preserve">　</w:t>
      </w:r>
      <w:r>
        <w:rPr>
          <w:rFonts w:ascii="A-OTF Shin Go Pr6N L" w:eastAsia="A-OTF Shin Go Pr6N L" w:hAnsi="A-OTF Shin Go Pr6N L" w:hint="eastAsia"/>
          <w:szCs w:val="18"/>
        </w:rPr>
        <w:t>強盗殺人事件によって注目を集めた「アポ電（企業や家族を装って，家族構成や貯金の有無，不在の時間などを聞き出す電話）」は，以前から振り込み詐欺などにつながるとして注意喚起されていた。近年は，詐欺事件だけでなく，強盗や殺人などの凶悪な犯罪のきっかけとなるケースも出てきているので，十分な注意が必要である。</w:t>
      </w:r>
    </w:p>
    <w:p w14:paraId="311DB124" w14:textId="77777777" w:rsidR="007C1B4D" w:rsidRPr="006D5170" w:rsidRDefault="007C1B4D" w:rsidP="007C1B4D">
      <w:pPr>
        <w:rPr>
          <w:rFonts w:ascii="A-OTF Shin Go Pr6N L" w:eastAsia="A-OTF Shin Go Pr6N L" w:hAnsi="A-OTF Shin Go Pr6N L"/>
          <w:szCs w:val="18"/>
        </w:rPr>
      </w:pPr>
    </w:p>
    <w:p w14:paraId="397B44D0" w14:textId="51058EB0" w:rsidR="00ED4747" w:rsidRPr="00780874" w:rsidRDefault="008355E8" w:rsidP="008355E8">
      <w:pPr>
        <w:widowControl/>
        <w:jc w:val="left"/>
        <w:rPr>
          <w:rFonts w:ascii="A-OTF Shin Go Pr6N L" w:eastAsia="A-OTF Shin Go Pr6N L" w:hAnsi="A-OTF Shin Go Pr6N L"/>
        </w:rPr>
      </w:pPr>
      <w:bookmarkStart w:id="0" w:name="_GoBack"/>
      <w:bookmarkEnd w:id="0"/>
    </w:p>
    <w:sectPr w:rsidR="00ED4747" w:rsidRPr="00780874" w:rsidSect="00EC037D">
      <w:pgSz w:w="11900" w:h="16840"/>
      <w:pgMar w:top="1134" w:right="1134" w:bottom="1134" w:left="1134" w:header="851" w:footer="992" w:gutter="0"/>
      <w:cols w:num="2" w:space="480"/>
      <w:docGrid w:type="linesAndChars" w:linePitch="297" w:charSpace="11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-OTF Shin Go Pr6N B">
    <w:panose1 w:val="020B0700000000000000"/>
    <w:charset w:val="80"/>
    <w:family w:val="auto"/>
    <w:pitch w:val="variable"/>
    <w:sig w:usb0="000002D7" w:usb1="2AC71C11" w:usb2="00000012" w:usb3="00000000" w:csb0="0002009F" w:csb1="00000000"/>
  </w:font>
  <w:font w:name="A-OTF Shin Go Pr6N M">
    <w:panose1 w:val="020B0500000000000000"/>
    <w:charset w:val="80"/>
    <w:family w:val="auto"/>
    <w:pitch w:val="variable"/>
    <w:sig w:usb0="000002D7" w:usb1="2AC71C11" w:usb2="00000012" w:usb3="00000000" w:csb0="0002009F" w:csb1="00000000"/>
  </w:font>
  <w:font w:name="A-OTF Shin Go Pr6N L">
    <w:panose1 w:val="020B0300000000000000"/>
    <w:charset w:val="80"/>
    <w:family w:val="auto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30DC"/>
    <w:multiLevelType w:val="hybridMultilevel"/>
    <w:tmpl w:val="D5E0AE32"/>
    <w:lvl w:ilvl="0" w:tplc="B74EC7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345585D"/>
    <w:multiLevelType w:val="hybridMultilevel"/>
    <w:tmpl w:val="3460BA38"/>
    <w:lvl w:ilvl="0" w:tplc="F1B8D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960"/>
  <w:drawingGridHorizontalSpacing w:val="185"/>
  <w:drawingGridVerticalSpacing w:val="29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13"/>
    <w:rsid w:val="00034EB4"/>
    <w:rsid w:val="00053541"/>
    <w:rsid w:val="00082284"/>
    <w:rsid w:val="00086003"/>
    <w:rsid w:val="0009668B"/>
    <w:rsid w:val="000A697B"/>
    <w:rsid w:val="000C2BF3"/>
    <w:rsid w:val="000D0A78"/>
    <w:rsid w:val="00105879"/>
    <w:rsid w:val="00127EA3"/>
    <w:rsid w:val="00135EE3"/>
    <w:rsid w:val="001479DF"/>
    <w:rsid w:val="00155135"/>
    <w:rsid w:val="001568B3"/>
    <w:rsid w:val="00156904"/>
    <w:rsid w:val="0015756B"/>
    <w:rsid w:val="00160F21"/>
    <w:rsid w:val="001B2119"/>
    <w:rsid w:val="001C4D64"/>
    <w:rsid w:val="001E0091"/>
    <w:rsid w:val="0020016E"/>
    <w:rsid w:val="00237730"/>
    <w:rsid w:val="00245532"/>
    <w:rsid w:val="0025119A"/>
    <w:rsid w:val="00272009"/>
    <w:rsid w:val="002951A8"/>
    <w:rsid w:val="002A2D31"/>
    <w:rsid w:val="00306B7E"/>
    <w:rsid w:val="00355ADA"/>
    <w:rsid w:val="00362C98"/>
    <w:rsid w:val="003709BE"/>
    <w:rsid w:val="00380659"/>
    <w:rsid w:val="003C2E6A"/>
    <w:rsid w:val="003D2BCB"/>
    <w:rsid w:val="003F2E31"/>
    <w:rsid w:val="00411F59"/>
    <w:rsid w:val="00413EB3"/>
    <w:rsid w:val="004211DE"/>
    <w:rsid w:val="00437714"/>
    <w:rsid w:val="00447A29"/>
    <w:rsid w:val="004545A8"/>
    <w:rsid w:val="00465379"/>
    <w:rsid w:val="00476F47"/>
    <w:rsid w:val="00495BD9"/>
    <w:rsid w:val="004A1854"/>
    <w:rsid w:val="004B61B8"/>
    <w:rsid w:val="004B6CAC"/>
    <w:rsid w:val="00527348"/>
    <w:rsid w:val="005564C2"/>
    <w:rsid w:val="005750EE"/>
    <w:rsid w:val="00581F40"/>
    <w:rsid w:val="00583F68"/>
    <w:rsid w:val="005B7057"/>
    <w:rsid w:val="005D3DA4"/>
    <w:rsid w:val="005F3339"/>
    <w:rsid w:val="00624AE1"/>
    <w:rsid w:val="0063429D"/>
    <w:rsid w:val="00667F85"/>
    <w:rsid w:val="00684D65"/>
    <w:rsid w:val="00692A22"/>
    <w:rsid w:val="006A0330"/>
    <w:rsid w:val="006B4391"/>
    <w:rsid w:val="006D05FF"/>
    <w:rsid w:val="006E0687"/>
    <w:rsid w:val="006E2050"/>
    <w:rsid w:val="006F3CBF"/>
    <w:rsid w:val="00704CA0"/>
    <w:rsid w:val="00730C36"/>
    <w:rsid w:val="007529A3"/>
    <w:rsid w:val="00780874"/>
    <w:rsid w:val="00784F16"/>
    <w:rsid w:val="0079712E"/>
    <w:rsid w:val="007B4825"/>
    <w:rsid w:val="007B75E1"/>
    <w:rsid w:val="007C1B4D"/>
    <w:rsid w:val="007D770F"/>
    <w:rsid w:val="0081175B"/>
    <w:rsid w:val="008355E8"/>
    <w:rsid w:val="008434D6"/>
    <w:rsid w:val="00850E13"/>
    <w:rsid w:val="00853397"/>
    <w:rsid w:val="00862909"/>
    <w:rsid w:val="00883FF3"/>
    <w:rsid w:val="0089321C"/>
    <w:rsid w:val="008945A8"/>
    <w:rsid w:val="008A4E3A"/>
    <w:rsid w:val="008B4C5E"/>
    <w:rsid w:val="008C0A40"/>
    <w:rsid w:val="008D693C"/>
    <w:rsid w:val="008E057D"/>
    <w:rsid w:val="0090663D"/>
    <w:rsid w:val="009130D1"/>
    <w:rsid w:val="00937F2E"/>
    <w:rsid w:val="009573FA"/>
    <w:rsid w:val="009601EA"/>
    <w:rsid w:val="009963A0"/>
    <w:rsid w:val="009A595E"/>
    <w:rsid w:val="009B4CA4"/>
    <w:rsid w:val="009F50EE"/>
    <w:rsid w:val="00A03A57"/>
    <w:rsid w:val="00A13B5E"/>
    <w:rsid w:val="00A1527D"/>
    <w:rsid w:val="00A26C3B"/>
    <w:rsid w:val="00A27E4A"/>
    <w:rsid w:val="00A47A22"/>
    <w:rsid w:val="00A57831"/>
    <w:rsid w:val="00A94026"/>
    <w:rsid w:val="00AA00E2"/>
    <w:rsid w:val="00AA34D9"/>
    <w:rsid w:val="00AA7E62"/>
    <w:rsid w:val="00AD5C90"/>
    <w:rsid w:val="00AF0CB4"/>
    <w:rsid w:val="00B0588A"/>
    <w:rsid w:val="00B05EE3"/>
    <w:rsid w:val="00B13055"/>
    <w:rsid w:val="00B1686D"/>
    <w:rsid w:val="00B23590"/>
    <w:rsid w:val="00B23C3A"/>
    <w:rsid w:val="00B45789"/>
    <w:rsid w:val="00B524A9"/>
    <w:rsid w:val="00B83056"/>
    <w:rsid w:val="00B92FB5"/>
    <w:rsid w:val="00B94541"/>
    <w:rsid w:val="00B95766"/>
    <w:rsid w:val="00B95E11"/>
    <w:rsid w:val="00BA16F8"/>
    <w:rsid w:val="00BD5D0C"/>
    <w:rsid w:val="00BF0545"/>
    <w:rsid w:val="00C01EB4"/>
    <w:rsid w:val="00C05F39"/>
    <w:rsid w:val="00C1153D"/>
    <w:rsid w:val="00C21FF4"/>
    <w:rsid w:val="00C407BA"/>
    <w:rsid w:val="00C50F49"/>
    <w:rsid w:val="00C771A8"/>
    <w:rsid w:val="00C96CF8"/>
    <w:rsid w:val="00CA098D"/>
    <w:rsid w:val="00CC768D"/>
    <w:rsid w:val="00D07E6D"/>
    <w:rsid w:val="00D92D78"/>
    <w:rsid w:val="00DA3075"/>
    <w:rsid w:val="00DA7CC6"/>
    <w:rsid w:val="00DC585C"/>
    <w:rsid w:val="00E120B9"/>
    <w:rsid w:val="00E17922"/>
    <w:rsid w:val="00E2164A"/>
    <w:rsid w:val="00E83473"/>
    <w:rsid w:val="00EA4F20"/>
    <w:rsid w:val="00EB6983"/>
    <w:rsid w:val="00EC037D"/>
    <w:rsid w:val="00EC2283"/>
    <w:rsid w:val="00ED054D"/>
    <w:rsid w:val="00ED2E07"/>
    <w:rsid w:val="00EF7EC8"/>
    <w:rsid w:val="00F21356"/>
    <w:rsid w:val="00F268EF"/>
    <w:rsid w:val="00F30CFE"/>
    <w:rsid w:val="00F45AC4"/>
    <w:rsid w:val="00F51EE5"/>
    <w:rsid w:val="00F55158"/>
    <w:rsid w:val="00F77AB8"/>
    <w:rsid w:val="00F96E0F"/>
    <w:rsid w:val="00FC0675"/>
    <w:rsid w:val="00FC454F"/>
    <w:rsid w:val="00FC6D9C"/>
    <w:rsid w:val="00FD6A93"/>
    <w:rsid w:val="00FE6B97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87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MS Minch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037D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B4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【飛鳥時代】</vt:lpstr>
      <vt:lpstr>【奈良時代以降】</vt:lpstr>
      <vt:lpstr>【江戸時代】</vt:lpstr>
    </vt:vector>
  </TitlesOfParts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河井 祐樹</dc:creator>
  <cp:keywords/>
  <dc:description/>
  <cp:lastModifiedBy>河井 祐樹</cp:lastModifiedBy>
  <cp:revision>2</cp:revision>
  <cp:lastPrinted>2019-03-29T05:36:00Z</cp:lastPrinted>
  <dcterms:created xsi:type="dcterms:W3CDTF">2019-03-29T06:02:00Z</dcterms:created>
  <dcterms:modified xsi:type="dcterms:W3CDTF">2019-03-29T06:02:00Z</dcterms:modified>
</cp:coreProperties>
</file>